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snapToGrid w:val="0"/>
        <w:spacing w:line="540" w:lineRule="exact"/>
        <w:jc w:val="center"/>
        <w:rPr>
          <w:rFonts w:hint="eastAsia" w:ascii="Arial Narrow" w:hAnsi="黑体" w:eastAsia="黑体"/>
          <w:b/>
          <w:kern w:val="2"/>
          <w:sz w:val="36"/>
          <w:szCs w:val="36"/>
          <w:lang w:val="ru-RU"/>
        </w:rPr>
      </w:pPr>
      <w:r>
        <w:rPr>
          <w:rFonts w:hint="eastAsia" w:ascii="黑体" w:hAnsi="黑体" w:eastAsia="黑体" w:cs="黑体"/>
          <w:b/>
          <w:bCs/>
          <w:sz w:val="36"/>
          <w:szCs w:val="36"/>
          <w:lang w:val="ru-RU"/>
        </w:rPr>
        <w:t>20</w:t>
      </w:r>
      <w:r>
        <w:rPr>
          <w:rFonts w:hint="eastAsia" w:ascii="黑体" w:hAnsi="黑体" w:eastAsia="黑体" w:cs="黑体"/>
          <w:b/>
          <w:bCs/>
          <w:sz w:val="36"/>
          <w:szCs w:val="36"/>
          <w:lang w:val="en-US" w:eastAsia="zh-CN"/>
        </w:rPr>
        <w:t>21</w:t>
      </w:r>
      <w:r>
        <w:rPr>
          <w:rFonts w:hint="eastAsia" w:ascii="黑体" w:hAnsi="黑体" w:eastAsia="黑体" w:cs="黑体"/>
          <w:b/>
          <w:bCs/>
          <w:sz w:val="36"/>
          <w:szCs w:val="36"/>
          <w:lang w:val="ru-RU"/>
        </w:rPr>
        <w:t>年</w:t>
      </w:r>
      <w:r>
        <w:rPr>
          <w:rFonts w:hint="eastAsia" w:ascii="黑体" w:hAnsi="黑体" w:eastAsia="黑体" w:cs="黑体"/>
          <w:b/>
          <w:bCs/>
          <w:sz w:val="36"/>
          <w:szCs w:val="36"/>
          <w:lang w:val="ru-RU" w:eastAsia="zh-CN"/>
        </w:rPr>
        <w:t>内蒙古自治区</w:t>
      </w:r>
      <w:r>
        <w:rPr>
          <w:rFonts w:hint="eastAsia" w:ascii="Arial Narrow" w:hAnsi="黑体" w:eastAsia="黑体"/>
          <w:b/>
          <w:kern w:val="2"/>
          <w:sz w:val="36"/>
          <w:szCs w:val="36"/>
          <w:lang w:val="ru-RU"/>
        </w:rPr>
        <w:t>职业院校技能大赛（高职组）</w:t>
      </w:r>
    </w:p>
    <w:p>
      <w:pPr>
        <w:widowControl w:val="0"/>
        <w:snapToGrid w:val="0"/>
        <w:spacing w:line="540" w:lineRule="exact"/>
        <w:jc w:val="center"/>
        <w:rPr>
          <w:rFonts w:ascii="仿宋_GB2312" w:hAnsi="仿宋" w:eastAsia="仿宋_GB2312" w:cs="仿宋"/>
          <w:b/>
          <w:bCs/>
          <w:sz w:val="32"/>
          <w:szCs w:val="32"/>
        </w:rPr>
      </w:pPr>
      <w:r>
        <w:rPr>
          <w:rFonts w:hint="eastAsia" w:ascii="Arial Narrow" w:hAnsi="黑体" w:eastAsia="黑体"/>
          <w:b/>
          <w:kern w:val="2"/>
          <w:sz w:val="36"/>
          <w:szCs w:val="36"/>
        </w:rPr>
        <w:t>“软件测试”赛项竞赛规程</w:t>
      </w:r>
    </w:p>
    <w:p>
      <w:pPr>
        <w:widowControl w:val="0"/>
        <w:snapToGrid w:val="0"/>
        <w:spacing w:line="560" w:lineRule="exact"/>
        <w:ind w:firstLine="600" w:firstLineChars="200"/>
        <w:jc w:val="both"/>
        <w:rPr>
          <w:rFonts w:hint="eastAsia" w:ascii="黑体" w:hAnsi="黑体" w:eastAsia="黑体" w:cs="黑体"/>
          <w:bCs/>
          <w:kern w:val="2"/>
          <w:sz w:val="30"/>
          <w:szCs w:val="30"/>
        </w:rPr>
      </w:pPr>
      <w:r>
        <w:rPr>
          <w:rFonts w:hint="eastAsia" w:ascii="黑体" w:hAnsi="黑体" w:eastAsia="黑体" w:cs="黑体"/>
          <w:bCs/>
          <w:kern w:val="2"/>
          <w:sz w:val="30"/>
          <w:szCs w:val="30"/>
        </w:rPr>
        <w:t>一、赛项名称</w:t>
      </w:r>
    </w:p>
    <w:p>
      <w:pPr>
        <w:widowControl w:val="0"/>
        <w:snapToGrid w:val="0"/>
        <w:spacing w:line="560" w:lineRule="exact"/>
        <w:ind w:firstLine="600" w:firstLineChars="200"/>
        <w:jc w:val="both"/>
        <w:rPr>
          <w:rFonts w:hint="eastAsia" w:ascii="仿宋_GB2312" w:hAnsi="Arial Narrow" w:eastAsia="仿宋_GB2312" w:cs="宋体"/>
          <w:kern w:val="2"/>
          <w:sz w:val="30"/>
          <w:szCs w:val="30"/>
        </w:rPr>
      </w:pPr>
      <w:r>
        <w:rPr>
          <w:rFonts w:hint="eastAsia" w:ascii="仿宋_GB2312" w:hAnsi="Arial Narrow" w:eastAsia="仿宋_GB2312" w:cs="宋体"/>
          <w:kern w:val="2"/>
          <w:sz w:val="30"/>
          <w:szCs w:val="30"/>
        </w:rPr>
        <w:t>赛项名称：软件测试</w:t>
      </w:r>
    </w:p>
    <w:p>
      <w:pPr>
        <w:widowControl w:val="0"/>
        <w:snapToGrid w:val="0"/>
        <w:spacing w:line="560" w:lineRule="exact"/>
        <w:ind w:firstLine="600" w:firstLineChars="200"/>
        <w:jc w:val="both"/>
        <w:rPr>
          <w:rFonts w:hint="eastAsia" w:ascii="仿宋_GB2312" w:hAnsi="Arial Narrow" w:eastAsia="仿宋_GB2312" w:cs="宋体"/>
          <w:kern w:val="2"/>
          <w:sz w:val="30"/>
          <w:szCs w:val="30"/>
        </w:rPr>
      </w:pPr>
      <w:r>
        <w:rPr>
          <w:rFonts w:hint="eastAsia" w:ascii="仿宋_GB2312" w:hAnsi="Arial Narrow" w:eastAsia="仿宋_GB2312" w:cs="宋体"/>
          <w:kern w:val="2"/>
          <w:sz w:val="30"/>
          <w:szCs w:val="30"/>
        </w:rPr>
        <w:t>赛项组别：高职组</w:t>
      </w:r>
    </w:p>
    <w:p>
      <w:pPr>
        <w:widowControl w:val="0"/>
        <w:snapToGrid w:val="0"/>
        <w:spacing w:line="560" w:lineRule="exact"/>
        <w:ind w:firstLine="600" w:firstLineChars="200"/>
        <w:jc w:val="both"/>
        <w:rPr>
          <w:rFonts w:hint="eastAsia" w:ascii="仿宋_GB2312" w:hAnsi="Arial Narrow" w:eastAsia="仿宋_GB2312" w:cs="宋体"/>
          <w:kern w:val="2"/>
          <w:sz w:val="30"/>
          <w:szCs w:val="30"/>
        </w:rPr>
      </w:pPr>
      <w:r>
        <w:rPr>
          <w:rFonts w:hint="eastAsia" w:ascii="仿宋_GB2312" w:hAnsi="Arial Narrow" w:eastAsia="仿宋_GB2312" w:cs="宋体"/>
          <w:kern w:val="2"/>
          <w:sz w:val="30"/>
          <w:szCs w:val="30"/>
          <w:lang w:val="en-US" w:eastAsia="zh-CN"/>
        </w:rPr>
        <w:t>赛项归属产业：电子信息</w:t>
      </w:r>
    </w:p>
    <w:p>
      <w:pPr>
        <w:widowControl w:val="0"/>
        <w:snapToGrid w:val="0"/>
        <w:spacing w:line="560" w:lineRule="exact"/>
        <w:ind w:firstLine="600" w:firstLineChars="200"/>
        <w:jc w:val="both"/>
        <w:rPr>
          <w:rFonts w:hint="eastAsia" w:ascii="黑体" w:hAnsi="黑体" w:eastAsia="黑体" w:cs="黑体"/>
          <w:bCs/>
          <w:kern w:val="2"/>
          <w:sz w:val="30"/>
          <w:szCs w:val="30"/>
        </w:rPr>
      </w:pPr>
      <w:r>
        <w:rPr>
          <w:rFonts w:hint="eastAsia" w:ascii="黑体" w:hAnsi="黑体" w:eastAsia="黑体" w:cs="黑体"/>
          <w:bCs/>
          <w:kern w:val="2"/>
          <w:sz w:val="30"/>
          <w:szCs w:val="30"/>
        </w:rPr>
        <w:t>二、竞赛目的</w:t>
      </w:r>
    </w:p>
    <w:p>
      <w:pPr>
        <w:widowControl w:val="0"/>
        <w:snapToGrid w:val="0"/>
        <w:spacing w:line="560" w:lineRule="exact"/>
        <w:ind w:firstLine="600" w:firstLineChars="200"/>
        <w:jc w:val="both"/>
        <w:rPr>
          <w:rFonts w:hint="eastAsia" w:ascii="仿宋_GB2312" w:hAnsi="Arial Narrow" w:eastAsia="仿宋_GB2312" w:cs="宋体"/>
          <w:kern w:val="2"/>
          <w:sz w:val="30"/>
          <w:szCs w:val="30"/>
          <w:lang w:eastAsia="zh-CN"/>
        </w:rPr>
      </w:pPr>
      <w:r>
        <w:rPr>
          <w:rFonts w:hint="eastAsia" w:ascii="仿宋_GB2312" w:hAnsi="Arial Narrow" w:eastAsia="仿宋_GB2312" w:cs="宋体"/>
          <w:kern w:val="2"/>
          <w:sz w:val="30"/>
          <w:szCs w:val="30"/>
        </w:rPr>
        <w:t>新一代信息技术已经成为推动全球产业变革的核心力量，并且不断集聚创新资源与要素，与新业务形态、新商业模式互动融合，快速推动农业、工业和服务业的转型升级和变革。</w:t>
      </w:r>
      <w:r>
        <w:rPr>
          <w:rFonts w:hint="eastAsia" w:ascii="仿宋_GB2312" w:hAnsi="Arial Narrow" w:eastAsia="仿宋_GB2312" w:cs="宋体"/>
          <w:kern w:val="2"/>
          <w:sz w:val="30"/>
          <w:szCs w:val="30"/>
          <w:lang w:eastAsia="zh-CN"/>
        </w:rPr>
        <w:t>作为新一代信息技术主要展现之一，软件应用、系统、平台更加</w:t>
      </w:r>
      <w:r>
        <w:rPr>
          <w:rFonts w:hint="eastAsia" w:ascii="仿宋_GB2312" w:hAnsi="Arial Narrow" w:eastAsia="仿宋_GB2312" w:cs="宋体"/>
          <w:kern w:val="2"/>
          <w:sz w:val="30"/>
          <w:szCs w:val="30"/>
        </w:rPr>
        <w:t>广泛分布于生产、工作和生活领域</w:t>
      </w:r>
      <w:r>
        <w:rPr>
          <w:rFonts w:hint="eastAsia" w:ascii="仿宋_GB2312" w:hAnsi="Arial Narrow" w:eastAsia="仿宋_GB2312" w:cs="宋体"/>
          <w:kern w:val="2"/>
          <w:sz w:val="30"/>
          <w:szCs w:val="30"/>
          <w:lang w:eastAsia="zh-CN"/>
        </w:rPr>
        <w:t>，</w:t>
      </w:r>
      <w:r>
        <w:rPr>
          <w:rFonts w:hint="eastAsia" w:ascii="仿宋_GB2312" w:hAnsi="Arial Narrow" w:eastAsia="仿宋_GB2312" w:cs="宋体"/>
          <w:kern w:val="2"/>
          <w:sz w:val="30"/>
          <w:szCs w:val="30"/>
        </w:rPr>
        <w:t>软件的质量问题受到新的考验</w:t>
      </w:r>
      <w:r>
        <w:rPr>
          <w:rFonts w:hint="eastAsia" w:ascii="仿宋_GB2312" w:hAnsi="Arial Narrow" w:eastAsia="仿宋_GB2312" w:cs="宋体"/>
          <w:kern w:val="2"/>
          <w:sz w:val="30"/>
          <w:szCs w:val="30"/>
          <w:lang w:eastAsia="zh-CN"/>
        </w:rPr>
        <w:t>。</w:t>
      </w:r>
    </w:p>
    <w:p>
      <w:pPr>
        <w:widowControl w:val="0"/>
        <w:snapToGrid w:val="0"/>
        <w:spacing w:line="560" w:lineRule="exact"/>
        <w:ind w:firstLine="600" w:firstLineChars="200"/>
        <w:jc w:val="both"/>
        <w:rPr>
          <w:rFonts w:hint="eastAsia" w:ascii="仿宋_GB2312" w:hAnsi="Arial Narrow" w:eastAsia="仿宋_GB2312" w:cs="宋体"/>
          <w:kern w:val="2"/>
          <w:sz w:val="30"/>
          <w:szCs w:val="30"/>
        </w:rPr>
      </w:pPr>
      <w:r>
        <w:rPr>
          <w:rFonts w:hint="eastAsia" w:ascii="仿宋_GB2312" w:hAnsi="Arial Narrow" w:eastAsia="仿宋_GB2312" w:cs="宋体"/>
          <w:kern w:val="2"/>
          <w:sz w:val="30"/>
          <w:szCs w:val="30"/>
          <w:lang w:eastAsia="zh-CN"/>
        </w:rPr>
        <w:t>“软件测试”赛项</w:t>
      </w:r>
      <w:r>
        <w:rPr>
          <w:rFonts w:hint="eastAsia" w:ascii="仿宋_GB2312" w:hAnsi="Arial Narrow" w:eastAsia="仿宋_GB2312" w:cs="宋体"/>
          <w:kern w:val="2"/>
          <w:sz w:val="30"/>
          <w:szCs w:val="30"/>
        </w:rPr>
        <w:t>促进全省高职软件技术相关专业面向行业应用，进一步优化专业课程设置、创新工学结合人才培养模式、深化校企合作体制机制。检验参赛选手掌握软件产品测试岗位的工作能力，激发高职高专学生对软件测试领域的学习和研究兴趣，提高其岗位能力和职业素养，为中国IT产业发展输送新鲜血液。</w:t>
      </w:r>
    </w:p>
    <w:p>
      <w:pPr>
        <w:widowControl w:val="0"/>
        <w:snapToGrid w:val="0"/>
        <w:spacing w:line="560" w:lineRule="exact"/>
        <w:ind w:firstLine="600" w:firstLineChars="200"/>
        <w:jc w:val="both"/>
        <w:rPr>
          <w:rFonts w:hint="eastAsia" w:ascii="黑体" w:hAnsi="黑体" w:eastAsia="黑体" w:cs="黑体"/>
          <w:bCs/>
          <w:kern w:val="2"/>
          <w:sz w:val="30"/>
          <w:szCs w:val="30"/>
        </w:rPr>
      </w:pPr>
      <w:r>
        <w:rPr>
          <w:rFonts w:hint="eastAsia" w:ascii="黑体" w:hAnsi="黑体" w:eastAsia="黑体" w:cs="黑体"/>
          <w:bCs/>
          <w:kern w:val="2"/>
          <w:sz w:val="30"/>
          <w:szCs w:val="30"/>
          <w:lang w:eastAsia="zh-CN"/>
        </w:rPr>
        <w:t>三</w:t>
      </w:r>
      <w:r>
        <w:rPr>
          <w:rFonts w:hint="eastAsia" w:ascii="黑体" w:hAnsi="黑体" w:eastAsia="黑体" w:cs="黑体"/>
          <w:bCs/>
          <w:kern w:val="2"/>
          <w:sz w:val="30"/>
          <w:szCs w:val="30"/>
        </w:rPr>
        <w:t>、竞赛内容</w:t>
      </w:r>
    </w:p>
    <w:p>
      <w:pPr>
        <w:widowControl w:val="0"/>
        <w:snapToGrid w:val="0"/>
        <w:spacing w:line="560" w:lineRule="exact"/>
        <w:ind w:firstLine="600" w:firstLineChars="200"/>
        <w:jc w:val="both"/>
        <w:rPr>
          <w:rFonts w:hint="eastAsia" w:ascii="仿宋_GB2312" w:hAnsi="Arial Narrow" w:eastAsia="仿宋_GB2312" w:cs="宋体"/>
          <w:kern w:val="2"/>
          <w:sz w:val="30"/>
          <w:szCs w:val="30"/>
          <w:lang w:eastAsia="zh-CN"/>
        </w:rPr>
      </w:pPr>
      <w:r>
        <w:rPr>
          <w:rFonts w:hint="eastAsia" w:ascii="仿宋_GB2312" w:hAnsi="Arial Narrow" w:eastAsia="仿宋_GB2312" w:cs="宋体"/>
          <w:kern w:val="2"/>
          <w:sz w:val="30"/>
          <w:szCs w:val="30"/>
        </w:rPr>
        <w:t>比赛围绕软件测试应用领域的主流技术及应用，考察选手面对实际问题的综合</w:t>
      </w:r>
      <w:r>
        <w:rPr>
          <w:rFonts w:hint="eastAsia" w:ascii="仿宋_GB2312" w:hAnsi="Arial Narrow" w:eastAsia="仿宋_GB2312" w:cs="宋体"/>
          <w:kern w:val="2"/>
          <w:sz w:val="30"/>
          <w:szCs w:val="30"/>
          <w:lang w:eastAsia="zh-CN"/>
        </w:rPr>
        <w:t>解决问题能力</w:t>
      </w:r>
      <w:r>
        <w:rPr>
          <w:rFonts w:hint="eastAsia" w:ascii="仿宋_GB2312" w:hAnsi="Arial Narrow" w:eastAsia="仿宋_GB2312" w:cs="宋体"/>
          <w:kern w:val="2"/>
          <w:sz w:val="30"/>
          <w:szCs w:val="30"/>
        </w:rPr>
        <w:t>。考核技能点包括：</w:t>
      </w:r>
      <w:r>
        <w:rPr>
          <w:rFonts w:hint="eastAsia" w:ascii="仿宋_GB2312" w:hAnsi="Arial Narrow" w:eastAsia="仿宋_GB2312" w:cs="宋体"/>
          <w:kern w:val="2"/>
          <w:sz w:val="30"/>
          <w:szCs w:val="30"/>
          <w:lang w:eastAsia="zh-CN"/>
        </w:rPr>
        <w:t>功能测试用例设计、功能测试执行和提交</w:t>
      </w:r>
      <w:r>
        <w:rPr>
          <w:rFonts w:hint="eastAsia" w:ascii="仿宋_GB2312" w:hAnsi="Arial Narrow" w:eastAsia="仿宋_GB2312" w:cs="宋体"/>
          <w:kern w:val="2"/>
          <w:sz w:val="30"/>
          <w:szCs w:val="30"/>
          <w:lang w:val="en-US" w:eastAsia="zh-CN"/>
        </w:rPr>
        <w:t>Bug；</w:t>
      </w:r>
      <w:r>
        <w:rPr>
          <w:rFonts w:hint="eastAsia" w:ascii="仿宋_GB2312" w:hAnsi="Arial Narrow" w:eastAsia="仿宋_GB2312" w:cs="宋体"/>
          <w:kern w:val="2"/>
          <w:sz w:val="30"/>
          <w:szCs w:val="30"/>
        </w:rPr>
        <w:t>自动化测试要求分析、测试工具使用、代码编写和测试执行</w:t>
      </w:r>
      <w:r>
        <w:rPr>
          <w:rFonts w:hint="eastAsia" w:ascii="仿宋_GB2312" w:hAnsi="Arial Narrow" w:eastAsia="仿宋_GB2312" w:cs="宋体"/>
          <w:kern w:val="2"/>
          <w:sz w:val="30"/>
          <w:szCs w:val="30"/>
          <w:lang w:eastAsia="zh-CN"/>
        </w:rPr>
        <w:t>；</w:t>
      </w:r>
      <w:r>
        <w:rPr>
          <w:rFonts w:hint="eastAsia" w:ascii="仿宋_GB2312" w:hAnsi="Arial Narrow" w:eastAsia="仿宋_GB2312" w:cs="宋体"/>
          <w:kern w:val="2"/>
          <w:sz w:val="30"/>
          <w:szCs w:val="30"/>
        </w:rPr>
        <w:t>性能测试要求分析、测试工具使用、测试执行；</w:t>
      </w:r>
      <w:r>
        <w:rPr>
          <w:rFonts w:hint="eastAsia" w:ascii="仿宋_GB2312" w:hAnsi="Arial Narrow" w:eastAsia="仿宋_GB2312" w:cs="宋体"/>
          <w:kern w:val="2"/>
          <w:sz w:val="30"/>
          <w:szCs w:val="30"/>
          <w:lang w:eastAsia="zh-CN"/>
        </w:rPr>
        <w:t>接口测试要求分析、测试工具使用和测试执行；白盒测试要求分析、编写应用程序、</w:t>
      </w:r>
      <w:r>
        <w:rPr>
          <w:rFonts w:hint="eastAsia" w:ascii="Times New Roman" w:hAnsi="Times New Roman" w:eastAsia="仿宋_GB2312"/>
          <w:sz w:val="28"/>
          <w:szCs w:val="28"/>
        </w:rPr>
        <w:t>设计测试数据</w:t>
      </w:r>
      <w:r>
        <w:rPr>
          <w:rFonts w:hint="eastAsia" w:ascii="Times New Roman" w:hAnsi="Times New Roman" w:eastAsia="仿宋_GB2312"/>
          <w:sz w:val="28"/>
          <w:szCs w:val="28"/>
          <w:lang w:eastAsia="zh-CN"/>
        </w:rPr>
        <w:t>并得出测试结果；</w:t>
      </w:r>
      <w:r>
        <w:rPr>
          <w:rFonts w:hint="eastAsia" w:ascii="仿宋_GB2312" w:hAnsi="Arial Narrow" w:eastAsia="仿宋_GB2312" w:cs="宋体"/>
          <w:kern w:val="2"/>
          <w:sz w:val="30"/>
          <w:szCs w:val="30"/>
        </w:rPr>
        <w:t>团队合作能力等职业素养</w:t>
      </w:r>
      <w:r>
        <w:rPr>
          <w:rFonts w:hint="eastAsia" w:ascii="仿宋_GB2312" w:hAnsi="Arial Narrow" w:eastAsia="仿宋_GB2312" w:cs="宋体"/>
          <w:kern w:val="2"/>
          <w:sz w:val="30"/>
          <w:szCs w:val="30"/>
          <w:lang w:eastAsia="zh-CN"/>
        </w:rPr>
        <w:t>。</w:t>
      </w:r>
    </w:p>
    <w:p>
      <w:pPr>
        <w:widowControl w:val="0"/>
        <w:snapToGrid w:val="0"/>
        <w:spacing w:line="560" w:lineRule="exact"/>
        <w:ind w:firstLine="600" w:firstLineChars="200"/>
        <w:jc w:val="both"/>
        <w:rPr>
          <w:rFonts w:hint="eastAsia" w:ascii="仿宋_GB2312" w:hAnsi="Arial Narrow" w:eastAsia="仿宋_GB2312" w:cs="宋体"/>
          <w:kern w:val="2"/>
          <w:sz w:val="30"/>
          <w:szCs w:val="30"/>
        </w:rPr>
      </w:pPr>
      <w:r>
        <w:rPr>
          <w:rFonts w:hint="eastAsia" w:ascii="仿宋_GB2312" w:hAnsi="Arial Narrow" w:eastAsia="仿宋_GB2312" w:cs="宋体"/>
          <w:kern w:val="2"/>
          <w:sz w:val="30"/>
          <w:szCs w:val="30"/>
        </w:rPr>
        <w:t>竞赛过程包括以下任务：</w:t>
      </w:r>
    </w:p>
    <w:tbl>
      <w:tblPr>
        <w:tblStyle w:val="11"/>
        <w:tblW w:w="903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276"/>
        <w:gridCol w:w="1841"/>
        <w:gridCol w:w="51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817" w:type="dxa"/>
            <w:vAlign w:val="center"/>
          </w:tcPr>
          <w:p>
            <w:pPr>
              <w:pStyle w:val="14"/>
              <w:snapToGrid w:val="0"/>
              <w:ind w:firstLine="0" w:firstLineChars="0"/>
              <w:rPr>
                <w:rFonts w:ascii="仿宋_GB2312" w:hAnsi="宋体" w:eastAsia="仿宋_GB2312"/>
                <w:b/>
                <w:sz w:val="24"/>
              </w:rPr>
            </w:pPr>
            <w:r>
              <w:rPr>
                <w:rFonts w:hint="eastAsia" w:ascii="仿宋_GB2312" w:hAnsi="宋体" w:eastAsia="仿宋_GB2312"/>
                <w:b/>
                <w:sz w:val="24"/>
              </w:rPr>
              <w:t>序号</w:t>
            </w:r>
          </w:p>
        </w:tc>
        <w:tc>
          <w:tcPr>
            <w:tcW w:w="1276" w:type="dxa"/>
            <w:vAlign w:val="center"/>
          </w:tcPr>
          <w:p>
            <w:pPr>
              <w:pStyle w:val="14"/>
              <w:snapToGrid w:val="0"/>
              <w:ind w:firstLine="0" w:firstLineChars="0"/>
              <w:jc w:val="center"/>
              <w:rPr>
                <w:rFonts w:ascii="仿宋_GB2312" w:hAnsi="宋体" w:eastAsia="仿宋_GB2312"/>
                <w:b/>
                <w:sz w:val="24"/>
              </w:rPr>
            </w:pPr>
            <w:r>
              <w:rPr>
                <w:rFonts w:hint="eastAsia" w:ascii="仿宋_GB2312" w:hAnsi="宋体" w:eastAsia="仿宋_GB2312"/>
                <w:b/>
                <w:sz w:val="24"/>
              </w:rPr>
              <w:t>内容模块</w:t>
            </w:r>
          </w:p>
        </w:tc>
        <w:tc>
          <w:tcPr>
            <w:tcW w:w="1841" w:type="dxa"/>
            <w:vAlign w:val="center"/>
          </w:tcPr>
          <w:p>
            <w:pPr>
              <w:pStyle w:val="14"/>
              <w:snapToGrid w:val="0"/>
              <w:ind w:firstLine="0" w:firstLineChars="0"/>
              <w:jc w:val="center"/>
              <w:rPr>
                <w:rFonts w:ascii="仿宋_GB2312" w:hAnsi="宋体" w:eastAsia="仿宋_GB2312"/>
                <w:b/>
                <w:sz w:val="24"/>
              </w:rPr>
            </w:pPr>
            <w:r>
              <w:rPr>
                <w:rFonts w:hint="eastAsia" w:ascii="仿宋_GB2312" w:hAnsi="宋体" w:eastAsia="仿宋_GB2312"/>
                <w:b/>
                <w:sz w:val="24"/>
              </w:rPr>
              <w:t>具体内容</w:t>
            </w:r>
          </w:p>
        </w:tc>
        <w:tc>
          <w:tcPr>
            <w:tcW w:w="5105" w:type="dxa"/>
            <w:vAlign w:val="center"/>
          </w:tcPr>
          <w:p>
            <w:pPr>
              <w:pStyle w:val="14"/>
              <w:snapToGrid w:val="0"/>
              <w:ind w:firstLine="0" w:firstLineChars="0"/>
              <w:jc w:val="center"/>
              <w:rPr>
                <w:rFonts w:ascii="仿宋_GB2312" w:hAnsi="宋体" w:eastAsia="仿宋_GB2312"/>
                <w:b/>
                <w:sz w:val="24"/>
              </w:rPr>
            </w:pPr>
            <w:r>
              <w:rPr>
                <w:rFonts w:hint="eastAsia" w:ascii="仿宋_GB2312" w:hAnsi="宋体" w:eastAsia="仿宋_GB2312"/>
                <w:b/>
                <w:sz w:val="24"/>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0" w:hRule="atLeast"/>
          <w:jc w:val="center"/>
        </w:trPr>
        <w:tc>
          <w:tcPr>
            <w:tcW w:w="817" w:type="dxa"/>
            <w:vMerge w:val="restart"/>
            <w:shd w:val="clear" w:color="auto" w:fill="auto"/>
            <w:vAlign w:val="center"/>
          </w:tcPr>
          <w:p>
            <w:pPr>
              <w:pStyle w:val="14"/>
              <w:snapToGrid w:val="0"/>
              <w:ind w:firstLine="0" w:firstLineChars="0"/>
              <w:jc w:val="center"/>
              <w:rPr>
                <w:rFonts w:hint="default" w:ascii="仿宋_GB2312" w:hAnsi="宋体" w:eastAsia="仿宋_GB2312"/>
                <w:sz w:val="24"/>
                <w:lang w:val="en-US" w:eastAsia="zh-CN"/>
              </w:rPr>
            </w:pPr>
            <w:r>
              <w:rPr>
                <w:rFonts w:hint="eastAsia" w:ascii="仿宋_GB2312" w:hAnsi="宋体" w:eastAsia="仿宋_GB2312"/>
                <w:sz w:val="24"/>
                <w:lang w:eastAsia="zh-CN"/>
              </w:rPr>
              <w:t>任务一</w:t>
            </w:r>
          </w:p>
        </w:tc>
        <w:tc>
          <w:tcPr>
            <w:tcW w:w="1276" w:type="dxa"/>
            <w:shd w:val="clear" w:color="auto" w:fill="auto"/>
            <w:vAlign w:val="center"/>
          </w:tcPr>
          <w:p>
            <w:pPr>
              <w:pStyle w:val="14"/>
              <w:snapToGrid w:val="0"/>
              <w:ind w:firstLine="0" w:firstLineChars="0"/>
              <w:jc w:val="center"/>
              <w:rPr>
                <w:rFonts w:ascii="仿宋_GB2312" w:hAnsi="宋体" w:eastAsia="仿宋_GB2312"/>
                <w:sz w:val="24"/>
              </w:rPr>
            </w:pPr>
            <w:r>
              <w:rPr>
                <w:rFonts w:hint="eastAsia" w:ascii="仿宋_GB2312" w:hAnsi="宋体" w:eastAsia="仿宋_GB2312"/>
                <w:sz w:val="24"/>
              </w:rPr>
              <w:t>设计功能测试用例</w:t>
            </w:r>
          </w:p>
        </w:tc>
        <w:tc>
          <w:tcPr>
            <w:tcW w:w="1841" w:type="dxa"/>
            <w:shd w:val="clear" w:color="auto" w:fill="FFFFFF"/>
            <w:vAlign w:val="center"/>
          </w:tcPr>
          <w:p>
            <w:pPr>
              <w:pStyle w:val="14"/>
              <w:snapToGrid w:val="0"/>
              <w:ind w:firstLine="0" w:firstLineChars="0"/>
              <w:jc w:val="left"/>
              <w:rPr>
                <w:rFonts w:ascii="仿宋_GB2312" w:hAnsi="宋体" w:eastAsia="仿宋_GB2312"/>
                <w:sz w:val="24"/>
                <w:szCs w:val="22"/>
              </w:rPr>
            </w:pPr>
            <w:r>
              <w:rPr>
                <w:rFonts w:hint="eastAsia" w:ascii="仿宋_GB2312" w:hAnsi="宋体" w:eastAsia="仿宋_GB2312"/>
                <w:sz w:val="24"/>
                <w:szCs w:val="22"/>
              </w:rPr>
              <w:t>根据软件测试竞赛项目需求，设计功能测试用例</w:t>
            </w:r>
          </w:p>
        </w:tc>
        <w:tc>
          <w:tcPr>
            <w:tcW w:w="5105" w:type="dxa"/>
            <w:vAlign w:val="center"/>
          </w:tcPr>
          <w:p>
            <w:pPr>
              <w:pStyle w:val="14"/>
              <w:snapToGrid w:val="0"/>
              <w:ind w:firstLine="0" w:firstLineChars="0"/>
              <w:rPr>
                <w:rFonts w:ascii="仿宋_GB2312" w:hAnsi="宋体" w:eastAsia="仿宋_GB2312"/>
                <w:sz w:val="24"/>
              </w:rPr>
            </w:pPr>
            <w:r>
              <w:rPr>
                <w:rFonts w:hint="eastAsia" w:ascii="仿宋_GB2312" w:hAnsi="宋体" w:eastAsia="仿宋_GB2312"/>
                <w:sz w:val="24"/>
              </w:rPr>
              <w:t>能使用典型测试方法进行功能测试用例设计。</w:t>
            </w:r>
          </w:p>
          <w:p>
            <w:pPr>
              <w:pStyle w:val="14"/>
              <w:snapToGrid w:val="0"/>
              <w:ind w:firstLine="0" w:firstLineChars="0"/>
              <w:rPr>
                <w:rFonts w:ascii="仿宋_GB2312" w:hAnsi="宋体" w:eastAsia="仿宋_GB2312"/>
                <w:sz w:val="24"/>
              </w:rPr>
            </w:pPr>
            <w:r>
              <w:rPr>
                <w:rFonts w:hint="eastAsia" w:ascii="仿宋_GB2312" w:hAnsi="宋体" w:eastAsia="仿宋_GB2312"/>
                <w:sz w:val="24"/>
              </w:rPr>
              <w:t>对功能测试用例的输入、预计输出、实际输出等规范描述。</w:t>
            </w:r>
          </w:p>
          <w:p>
            <w:pPr>
              <w:pStyle w:val="14"/>
              <w:snapToGrid w:val="0"/>
              <w:ind w:firstLine="0" w:firstLineChars="0"/>
              <w:rPr>
                <w:rFonts w:ascii="仿宋_GB2312" w:hAnsi="宋体" w:eastAsia="仿宋_GB2312"/>
                <w:sz w:val="24"/>
              </w:rPr>
            </w:pPr>
            <w:r>
              <w:rPr>
                <w:rFonts w:hint="eastAsia" w:ascii="仿宋_GB2312" w:hAnsi="宋体" w:eastAsia="仿宋_GB2312"/>
                <w:sz w:val="24"/>
              </w:rPr>
              <w:t>文档编写规范等。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3" w:hRule="atLeast"/>
          <w:jc w:val="center"/>
        </w:trPr>
        <w:tc>
          <w:tcPr>
            <w:tcW w:w="817" w:type="dxa"/>
            <w:vMerge w:val="continue"/>
            <w:shd w:val="clear" w:color="auto" w:fill="auto"/>
            <w:vAlign w:val="center"/>
          </w:tcPr>
          <w:p>
            <w:pPr>
              <w:pStyle w:val="14"/>
              <w:snapToGrid w:val="0"/>
              <w:ind w:firstLine="0" w:firstLineChars="0"/>
              <w:jc w:val="center"/>
              <w:rPr>
                <w:rFonts w:ascii="仿宋_GB2312" w:hAnsi="宋体" w:eastAsia="仿宋_GB2312"/>
                <w:sz w:val="24"/>
              </w:rPr>
            </w:pPr>
          </w:p>
        </w:tc>
        <w:tc>
          <w:tcPr>
            <w:tcW w:w="1276" w:type="dxa"/>
            <w:shd w:val="clear" w:color="auto" w:fill="auto"/>
            <w:vAlign w:val="center"/>
          </w:tcPr>
          <w:p>
            <w:pPr>
              <w:pStyle w:val="14"/>
              <w:snapToGrid w:val="0"/>
              <w:ind w:firstLine="0" w:firstLineChars="0"/>
              <w:jc w:val="center"/>
              <w:rPr>
                <w:rFonts w:ascii="仿宋_GB2312" w:hAnsi="宋体" w:eastAsia="仿宋_GB2312"/>
                <w:sz w:val="24"/>
              </w:rPr>
            </w:pPr>
            <w:r>
              <w:rPr>
                <w:rFonts w:hint="eastAsia" w:ascii="仿宋_GB2312" w:hAnsi="宋体" w:eastAsia="仿宋_GB2312"/>
                <w:sz w:val="24"/>
              </w:rPr>
              <w:t>执行功能测试用例</w:t>
            </w:r>
          </w:p>
        </w:tc>
        <w:tc>
          <w:tcPr>
            <w:tcW w:w="1841" w:type="dxa"/>
            <w:shd w:val="clear" w:color="auto" w:fill="FFFFFF"/>
            <w:vAlign w:val="center"/>
          </w:tcPr>
          <w:p>
            <w:pPr>
              <w:pStyle w:val="14"/>
              <w:snapToGrid w:val="0"/>
              <w:ind w:firstLine="0" w:firstLineChars="0"/>
              <w:jc w:val="left"/>
              <w:rPr>
                <w:rFonts w:ascii="仿宋_GB2312" w:hAnsi="宋体" w:eastAsia="仿宋_GB2312"/>
                <w:sz w:val="24"/>
                <w:szCs w:val="22"/>
              </w:rPr>
            </w:pPr>
            <w:r>
              <w:rPr>
                <w:rFonts w:hint="eastAsia" w:ascii="仿宋_GB2312" w:hAnsi="宋体" w:eastAsia="仿宋_GB2312"/>
                <w:sz w:val="24"/>
                <w:szCs w:val="22"/>
              </w:rPr>
              <w:t>执行功能测试用例，提交缺陷报告</w:t>
            </w:r>
          </w:p>
        </w:tc>
        <w:tc>
          <w:tcPr>
            <w:tcW w:w="5105" w:type="dxa"/>
            <w:vAlign w:val="center"/>
          </w:tcPr>
          <w:p>
            <w:pPr>
              <w:pStyle w:val="14"/>
              <w:snapToGrid w:val="0"/>
              <w:ind w:firstLine="0" w:firstLineChars="0"/>
              <w:rPr>
                <w:rFonts w:ascii="仿宋_GB2312" w:hAnsi="宋体" w:eastAsia="仿宋_GB2312"/>
                <w:sz w:val="24"/>
              </w:rPr>
            </w:pPr>
            <w:r>
              <w:rPr>
                <w:rFonts w:hint="eastAsia" w:ascii="仿宋_GB2312" w:hAnsi="宋体" w:eastAsia="仿宋_GB2312"/>
                <w:sz w:val="24"/>
              </w:rPr>
              <w:t>根据功能测试用例进行测试，发现并记录Bug。</w:t>
            </w:r>
          </w:p>
          <w:p>
            <w:pPr>
              <w:pStyle w:val="14"/>
              <w:snapToGrid w:val="0"/>
              <w:ind w:firstLine="0" w:firstLineChars="0"/>
              <w:rPr>
                <w:rFonts w:ascii="仿宋_GB2312" w:hAnsi="宋体" w:eastAsia="仿宋_GB2312"/>
                <w:sz w:val="24"/>
              </w:rPr>
            </w:pPr>
            <w:r>
              <w:rPr>
                <w:rFonts w:hint="eastAsia" w:ascii="仿宋_GB2312" w:hAnsi="宋体" w:eastAsia="仿宋_GB2312"/>
                <w:sz w:val="24"/>
              </w:rPr>
              <w:t>对Bug描述、输入、预计输出、实际输出等规范描述，并对Bug截图。</w:t>
            </w:r>
          </w:p>
          <w:p>
            <w:pPr>
              <w:pStyle w:val="14"/>
              <w:snapToGrid w:val="0"/>
              <w:ind w:firstLine="0" w:firstLineChars="0"/>
              <w:rPr>
                <w:rFonts w:ascii="仿宋_GB2312" w:hAnsi="宋体" w:eastAsia="仿宋_GB2312"/>
                <w:sz w:val="24"/>
              </w:rPr>
            </w:pPr>
            <w:r>
              <w:rPr>
                <w:rFonts w:hint="eastAsia" w:ascii="仿宋_GB2312" w:hAnsi="宋体" w:eastAsia="仿宋_GB2312"/>
                <w:sz w:val="24"/>
              </w:rPr>
              <w:t>文档编写规范等。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817" w:type="dxa"/>
            <w:shd w:val="clear" w:color="auto" w:fill="auto"/>
            <w:vAlign w:val="center"/>
          </w:tcPr>
          <w:p>
            <w:pPr>
              <w:pStyle w:val="14"/>
              <w:snapToGrid w:val="0"/>
              <w:ind w:firstLine="0" w:firstLineChars="0"/>
              <w:jc w:val="center"/>
              <w:rPr>
                <w:rFonts w:hint="eastAsia" w:ascii="仿宋_GB2312" w:hAnsi="宋体" w:eastAsia="仿宋_GB2312"/>
                <w:sz w:val="24"/>
                <w:lang w:eastAsia="zh-CN"/>
              </w:rPr>
            </w:pPr>
            <w:r>
              <w:rPr>
                <w:rFonts w:hint="eastAsia" w:ascii="仿宋_GB2312" w:hAnsi="宋体" w:eastAsia="仿宋_GB2312"/>
                <w:sz w:val="24"/>
              </w:rPr>
              <w:t>任务</w:t>
            </w:r>
            <w:r>
              <w:rPr>
                <w:rFonts w:hint="eastAsia" w:ascii="仿宋_GB2312" w:hAnsi="宋体" w:eastAsia="仿宋_GB2312"/>
                <w:sz w:val="24"/>
                <w:lang w:eastAsia="zh-CN"/>
              </w:rPr>
              <w:t>二</w:t>
            </w:r>
          </w:p>
        </w:tc>
        <w:tc>
          <w:tcPr>
            <w:tcW w:w="1276" w:type="dxa"/>
            <w:shd w:val="clear" w:color="auto" w:fill="auto"/>
            <w:vAlign w:val="center"/>
          </w:tcPr>
          <w:p>
            <w:pPr>
              <w:pStyle w:val="14"/>
              <w:snapToGrid w:val="0"/>
              <w:ind w:firstLine="0" w:firstLineChars="0"/>
              <w:jc w:val="center"/>
              <w:rPr>
                <w:rFonts w:ascii="仿宋_GB2312" w:hAnsi="宋体" w:eastAsia="仿宋_GB2312"/>
                <w:sz w:val="24"/>
              </w:rPr>
            </w:pPr>
            <w:r>
              <w:rPr>
                <w:rFonts w:hint="eastAsia" w:ascii="仿宋_GB2312" w:hAnsi="宋体" w:eastAsia="仿宋_GB2312"/>
                <w:sz w:val="24"/>
              </w:rPr>
              <w:t>自动化测试</w:t>
            </w:r>
          </w:p>
        </w:tc>
        <w:tc>
          <w:tcPr>
            <w:tcW w:w="1841" w:type="dxa"/>
            <w:shd w:val="clear" w:color="auto" w:fill="FFFFFF"/>
            <w:vAlign w:val="center"/>
          </w:tcPr>
          <w:p>
            <w:pPr>
              <w:pStyle w:val="19"/>
              <w:snapToGrid w:val="0"/>
              <w:ind w:firstLine="0" w:firstLineChars="0"/>
              <w:jc w:val="left"/>
              <w:rPr>
                <w:rFonts w:ascii="仿宋_GB2312" w:hAnsi="宋体" w:eastAsia="仿宋_GB2312"/>
                <w:sz w:val="24"/>
                <w:szCs w:val="22"/>
              </w:rPr>
            </w:pPr>
            <w:r>
              <w:rPr>
                <w:rFonts w:hint="eastAsia" w:ascii="仿宋_GB2312" w:hAnsi="宋体" w:eastAsia="仿宋_GB2312"/>
                <w:sz w:val="24"/>
                <w:szCs w:val="22"/>
              </w:rPr>
              <w:t>根据软件自动化测试的要求，编写并执行自动化测试脚本</w:t>
            </w:r>
          </w:p>
        </w:tc>
        <w:tc>
          <w:tcPr>
            <w:tcW w:w="5105" w:type="dxa"/>
            <w:vAlign w:val="center"/>
          </w:tcPr>
          <w:p>
            <w:pPr>
              <w:pStyle w:val="14"/>
              <w:snapToGrid w:val="0"/>
              <w:ind w:firstLine="0" w:firstLineChars="0"/>
              <w:rPr>
                <w:rFonts w:hint="eastAsia" w:ascii="仿宋_GB2312" w:hAnsi="宋体" w:eastAsia="仿宋_GB2312"/>
                <w:sz w:val="24"/>
              </w:rPr>
            </w:pPr>
            <w:r>
              <w:rPr>
                <w:rFonts w:hint="eastAsia" w:ascii="仿宋_GB2312" w:hAnsi="宋体" w:eastAsia="仿宋_GB2312"/>
                <w:sz w:val="24"/>
              </w:rPr>
              <w:t>根据自动化测试要求，考查自动化测试理论知识、浏览器基本操作、页面元素进行识别并定位、Selenium基本方法使用</w:t>
            </w:r>
            <w:r>
              <w:rPr>
                <w:rFonts w:hint="eastAsia" w:ascii="仿宋_GB2312" w:hAnsi="宋体" w:eastAsia="仿宋_GB2312"/>
                <w:sz w:val="24"/>
                <w:lang w:eastAsia="zh-CN"/>
              </w:rPr>
              <w:t>、</w:t>
            </w:r>
            <w:r>
              <w:rPr>
                <w:rFonts w:hint="eastAsia" w:ascii="仿宋_GB2312" w:hAnsi="宋体" w:eastAsia="仿宋_GB2312"/>
                <w:sz w:val="24"/>
                <w:lang w:val="en-US" w:eastAsia="zh-CN"/>
              </w:rPr>
              <w:t>U</w:t>
            </w:r>
            <w:r>
              <w:rPr>
                <w:rFonts w:hint="default" w:ascii="仿宋_GB2312" w:hAnsi="宋体" w:eastAsia="仿宋_GB2312"/>
                <w:sz w:val="24"/>
                <w:lang w:val="en-US" w:eastAsia="zh-CN"/>
              </w:rPr>
              <w:t>nittest</w:t>
            </w:r>
            <w:r>
              <w:rPr>
                <w:rFonts w:hint="eastAsia" w:ascii="仿宋_GB2312" w:hAnsi="宋体" w:eastAsia="仿宋_GB2312"/>
                <w:sz w:val="24"/>
                <w:lang w:val="en-US" w:eastAsia="zh-CN"/>
              </w:rPr>
              <w:t>框架、数据驱动、数据断言等</w:t>
            </w:r>
            <w:r>
              <w:rPr>
                <w:rFonts w:hint="eastAsia" w:ascii="仿宋_GB2312" w:hAnsi="宋体" w:eastAsia="仿宋_GB2312"/>
                <w:sz w:val="24"/>
              </w:rPr>
              <w:t>，以及自动化测试脚本编写，执行自动化测试脚本。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817" w:type="dxa"/>
            <w:shd w:val="clear" w:color="auto" w:fill="auto"/>
            <w:vAlign w:val="center"/>
          </w:tcPr>
          <w:p>
            <w:pPr>
              <w:pStyle w:val="14"/>
              <w:snapToGrid w:val="0"/>
              <w:ind w:firstLine="0" w:firstLineChars="0"/>
              <w:jc w:val="center"/>
              <w:rPr>
                <w:rFonts w:hint="eastAsia" w:ascii="仿宋_GB2312" w:hAnsi="宋体" w:eastAsia="仿宋_GB2312"/>
                <w:sz w:val="24"/>
                <w:lang w:eastAsia="zh-CN"/>
              </w:rPr>
            </w:pPr>
            <w:r>
              <w:rPr>
                <w:rFonts w:hint="eastAsia" w:ascii="仿宋_GB2312" w:hAnsi="宋体" w:eastAsia="仿宋_GB2312"/>
                <w:sz w:val="24"/>
              </w:rPr>
              <w:t>任务</w:t>
            </w:r>
            <w:r>
              <w:rPr>
                <w:rFonts w:hint="eastAsia" w:ascii="仿宋_GB2312" w:hAnsi="宋体" w:eastAsia="仿宋_GB2312"/>
                <w:sz w:val="24"/>
                <w:lang w:eastAsia="zh-CN"/>
              </w:rPr>
              <w:t>三</w:t>
            </w:r>
          </w:p>
        </w:tc>
        <w:tc>
          <w:tcPr>
            <w:tcW w:w="1276" w:type="dxa"/>
            <w:shd w:val="clear" w:color="auto" w:fill="auto"/>
            <w:vAlign w:val="center"/>
          </w:tcPr>
          <w:p>
            <w:pPr>
              <w:pStyle w:val="14"/>
              <w:snapToGrid w:val="0"/>
              <w:ind w:firstLine="0" w:firstLineChars="0"/>
              <w:jc w:val="center"/>
              <w:rPr>
                <w:rFonts w:ascii="仿宋_GB2312" w:hAnsi="宋体" w:eastAsia="仿宋_GB2312"/>
                <w:sz w:val="24"/>
              </w:rPr>
            </w:pPr>
            <w:r>
              <w:rPr>
                <w:rFonts w:hint="eastAsia" w:ascii="仿宋_GB2312" w:hAnsi="宋体" w:eastAsia="仿宋_GB2312"/>
                <w:sz w:val="24"/>
              </w:rPr>
              <w:t>性能测试</w:t>
            </w:r>
          </w:p>
        </w:tc>
        <w:tc>
          <w:tcPr>
            <w:tcW w:w="1841" w:type="dxa"/>
            <w:shd w:val="clear" w:color="auto" w:fill="FFFFFF"/>
            <w:vAlign w:val="center"/>
          </w:tcPr>
          <w:p>
            <w:pPr>
              <w:pStyle w:val="14"/>
              <w:snapToGrid w:val="0"/>
              <w:ind w:firstLine="0" w:firstLineChars="0"/>
              <w:jc w:val="left"/>
              <w:rPr>
                <w:rFonts w:ascii="仿宋_GB2312" w:hAnsi="宋体" w:eastAsia="仿宋_GB2312"/>
                <w:sz w:val="24"/>
                <w:szCs w:val="22"/>
              </w:rPr>
            </w:pPr>
            <w:r>
              <w:rPr>
                <w:rFonts w:hint="eastAsia" w:ascii="仿宋_GB2312" w:hAnsi="宋体" w:eastAsia="仿宋_GB2312"/>
                <w:sz w:val="24"/>
                <w:szCs w:val="22"/>
              </w:rPr>
              <w:t>根据软件性能测试的要求，执行性能测试</w:t>
            </w:r>
          </w:p>
        </w:tc>
        <w:tc>
          <w:tcPr>
            <w:tcW w:w="5105" w:type="dxa"/>
            <w:vAlign w:val="center"/>
          </w:tcPr>
          <w:p>
            <w:pPr>
              <w:pStyle w:val="14"/>
              <w:snapToGrid w:val="0"/>
              <w:ind w:firstLine="0" w:firstLineChars="0"/>
              <w:rPr>
                <w:rFonts w:hint="eastAsia" w:ascii="仿宋_GB2312" w:hAnsi="宋体" w:eastAsia="仿宋_GB2312"/>
                <w:sz w:val="24"/>
              </w:rPr>
            </w:pPr>
            <w:r>
              <w:rPr>
                <w:rFonts w:hint="eastAsia" w:ascii="仿宋_GB2312" w:hAnsi="宋体" w:eastAsia="仿宋_GB2312"/>
                <w:sz w:val="24"/>
              </w:rPr>
              <w:t>根据性能测试要求分析性能测试的压力点</w:t>
            </w:r>
            <w:r>
              <w:rPr>
                <w:rFonts w:hint="eastAsia" w:ascii="仿宋_GB2312" w:hAnsi="宋体" w:eastAsia="仿宋_GB2312"/>
                <w:sz w:val="24"/>
                <w:lang w:val="en-US" w:eastAsia="zh-CN"/>
              </w:rPr>
              <w:t>,</w:t>
            </w:r>
            <w:r>
              <w:rPr>
                <w:rFonts w:hint="eastAsia" w:ascii="仿宋_GB2312" w:hAnsi="宋体" w:eastAsia="仿宋_GB2312"/>
                <w:sz w:val="24"/>
              </w:rPr>
              <w:t>使用性能测试工具，</w:t>
            </w:r>
            <w:r>
              <w:rPr>
                <w:rFonts w:hint="eastAsia" w:ascii="仿宋_GB2312" w:hAnsi="宋体" w:eastAsia="仿宋_GB2312"/>
                <w:sz w:val="24"/>
                <w:lang w:eastAsia="zh-CN"/>
              </w:rPr>
              <w:t>添加</w:t>
            </w:r>
            <w:r>
              <w:rPr>
                <w:rFonts w:hint="eastAsia" w:ascii="仿宋_GB2312" w:hAnsi="宋体" w:eastAsia="仿宋_GB2312"/>
                <w:sz w:val="24"/>
              </w:rPr>
              <w:t>脚本，设置场景，执行性能测试，截取</w:t>
            </w:r>
            <w:r>
              <w:rPr>
                <w:rFonts w:hint="eastAsia" w:ascii="仿宋_GB2312" w:hAnsi="宋体" w:eastAsia="仿宋_GB2312"/>
                <w:sz w:val="24"/>
                <w:lang w:eastAsia="zh-CN"/>
              </w:rPr>
              <w:t>过程及</w:t>
            </w:r>
            <w:r>
              <w:rPr>
                <w:rFonts w:hint="eastAsia" w:ascii="仿宋_GB2312" w:hAnsi="宋体" w:eastAsia="仿宋_GB2312"/>
                <w:sz w:val="24"/>
              </w:rPr>
              <w:t>结果截图。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jc w:val="center"/>
        </w:trPr>
        <w:tc>
          <w:tcPr>
            <w:tcW w:w="817" w:type="dxa"/>
            <w:shd w:val="clear" w:color="auto" w:fill="auto"/>
            <w:vAlign w:val="center"/>
          </w:tcPr>
          <w:p>
            <w:pPr>
              <w:pStyle w:val="14"/>
              <w:snapToGrid w:val="0"/>
              <w:ind w:firstLine="0" w:firstLineChars="0"/>
              <w:jc w:val="center"/>
              <w:rPr>
                <w:rFonts w:hint="eastAsia" w:ascii="仿宋_GB2312" w:hAnsi="宋体" w:eastAsia="仿宋_GB2312"/>
                <w:sz w:val="24"/>
                <w:lang w:eastAsia="zh-CN"/>
              </w:rPr>
            </w:pPr>
            <w:r>
              <w:rPr>
                <w:rFonts w:hint="eastAsia" w:ascii="仿宋_GB2312" w:hAnsi="宋体" w:eastAsia="仿宋_GB2312"/>
                <w:sz w:val="24"/>
                <w:lang w:eastAsia="zh-CN"/>
              </w:rPr>
              <w:t>任务四</w:t>
            </w:r>
          </w:p>
        </w:tc>
        <w:tc>
          <w:tcPr>
            <w:tcW w:w="1276" w:type="dxa"/>
            <w:shd w:val="clear" w:color="auto" w:fill="auto"/>
            <w:vAlign w:val="center"/>
          </w:tcPr>
          <w:p>
            <w:pPr>
              <w:pStyle w:val="14"/>
              <w:snapToGrid w:val="0"/>
              <w:ind w:firstLine="0" w:firstLineChars="0"/>
              <w:jc w:val="center"/>
              <w:rPr>
                <w:rFonts w:hint="eastAsia" w:ascii="仿宋_GB2312" w:hAnsi="宋体" w:eastAsia="仿宋_GB2312"/>
                <w:sz w:val="24"/>
                <w:lang w:eastAsia="zh-CN"/>
              </w:rPr>
            </w:pPr>
            <w:r>
              <w:rPr>
                <w:rFonts w:hint="eastAsia" w:ascii="仿宋_GB2312" w:hAnsi="宋体" w:eastAsia="仿宋_GB2312"/>
                <w:sz w:val="24"/>
                <w:lang w:eastAsia="zh-CN"/>
              </w:rPr>
              <w:t>接口测试</w:t>
            </w:r>
          </w:p>
        </w:tc>
        <w:tc>
          <w:tcPr>
            <w:tcW w:w="1841" w:type="dxa"/>
            <w:shd w:val="clear" w:color="auto" w:fill="FFFFFF"/>
            <w:vAlign w:val="center"/>
          </w:tcPr>
          <w:p>
            <w:pPr>
              <w:pStyle w:val="14"/>
              <w:snapToGrid w:val="0"/>
              <w:ind w:firstLine="0" w:firstLineChars="0"/>
              <w:jc w:val="left"/>
              <w:rPr>
                <w:rFonts w:hint="eastAsia" w:ascii="仿宋_GB2312" w:hAnsi="宋体" w:eastAsia="仿宋_GB2312"/>
                <w:sz w:val="24"/>
                <w:szCs w:val="22"/>
                <w:lang w:eastAsia="zh-CN"/>
              </w:rPr>
            </w:pPr>
            <w:r>
              <w:rPr>
                <w:rFonts w:hint="eastAsia" w:ascii="仿宋_GB2312" w:hAnsi="宋体" w:eastAsia="仿宋_GB2312"/>
                <w:sz w:val="24"/>
                <w:szCs w:val="22"/>
                <w:lang w:eastAsia="zh-CN"/>
              </w:rPr>
              <w:t>根据软件接口测试的要求，执行接口测试</w:t>
            </w:r>
          </w:p>
        </w:tc>
        <w:tc>
          <w:tcPr>
            <w:tcW w:w="5105" w:type="dxa"/>
            <w:vAlign w:val="center"/>
          </w:tcPr>
          <w:p>
            <w:pPr>
              <w:pStyle w:val="14"/>
              <w:snapToGrid w:val="0"/>
              <w:ind w:firstLine="0" w:firstLineChars="0"/>
              <w:rPr>
                <w:rFonts w:hint="eastAsia" w:ascii="仿宋_GB2312" w:hAnsi="宋体" w:eastAsia="仿宋_GB2312"/>
                <w:sz w:val="24"/>
              </w:rPr>
            </w:pPr>
            <w:r>
              <w:rPr>
                <w:rFonts w:hint="eastAsia" w:ascii="仿宋_GB2312" w:hAnsi="宋体" w:eastAsia="仿宋_GB2312"/>
                <w:sz w:val="24"/>
                <w:lang w:val="en-US" w:eastAsia="zh-CN"/>
              </w:rPr>
              <w:t>根据接口测试要求，使用接口测试工具，考查</w:t>
            </w:r>
            <w:r>
              <w:rPr>
                <w:rFonts w:hint="default" w:ascii="仿宋_GB2312" w:hAnsi="宋体" w:eastAsia="仿宋_GB2312"/>
                <w:sz w:val="24"/>
                <w:lang w:val="en-US" w:eastAsia="zh-CN"/>
              </w:rPr>
              <w:t>HTTP、JSON、参数设置、变量设置、数据断言、数据驱动</w:t>
            </w:r>
            <w:r>
              <w:rPr>
                <w:rFonts w:hint="eastAsia" w:ascii="仿宋_GB2312" w:hAnsi="宋体" w:eastAsia="仿宋_GB2312"/>
                <w:sz w:val="24"/>
                <w:lang w:val="en-US" w:eastAsia="zh-CN"/>
              </w:rPr>
              <w:t>等，执行接口测试，截取过程及结果截图。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5" w:hRule="atLeast"/>
          <w:jc w:val="center"/>
        </w:trPr>
        <w:tc>
          <w:tcPr>
            <w:tcW w:w="817" w:type="dxa"/>
            <w:shd w:val="clear" w:color="auto" w:fill="auto"/>
            <w:vAlign w:val="center"/>
          </w:tcPr>
          <w:p>
            <w:pPr>
              <w:pStyle w:val="14"/>
              <w:snapToGrid w:val="0"/>
              <w:ind w:firstLine="0" w:firstLineChars="0"/>
              <w:jc w:val="center"/>
              <w:rPr>
                <w:rFonts w:hint="default" w:ascii="仿宋_GB2312" w:hAnsi="宋体" w:eastAsia="仿宋_GB2312"/>
                <w:sz w:val="24"/>
                <w:lang w:val="en-US" w:eastAsia="zh-CN"/>
              </w:rPr>
            </w:pPr>
            <w:r>
              <w:rPr>
                <w:rFonts w:hint="eastAsia" w:ascii="仿宋_GB2312" w:hAnsi="宋体" w:eastAsia="仿宋_GB2312"/>
                <w:sz w:val="24"/>
                <w:lang w:eastAsia="zh-CN"/>
              </w:rPr>
              <w:t>任务五</w:t>
            </w:r>
          </w:p>
        </w:tc>
        <w:tc>
          <w:tcPr>
            <w:tcW w:w="1276" w:type="dxa"/>
            <w:shd w:val="clear" w:color="auto" w:fill="auto"/>
            <w:vAlign w:val="center"/>
          </w:tcPr>
          <w:p>
            <w:pPr>
              <w:pStyle w:val="14"/>
              <w:snapToGrid w:val="0"/>
              <w:ind w:firstLine="0" w:firstLineChars="0"/>
              <w:jc w:val="center"/>
              <w:rPr>
                <w:rFonts w:hint="eastAsia" w:ascii="仿宋_GB2312" w:hAnsi="宋体" w:eastAsia="仿宋_GB2312"/>
                <w:sz w:val="24"/>
                <w:lang w:eastAsia="zh-CN"/>
              </w:rPr>
            </w:pPr>
            <w:r>
              <w:rPr>
                <w:rFonts w:hint="eastAsia" w:ascii="仿宋_GB2312" w:hAnsi="宋体" w:eastAsia="仿宋_GB2312"/>
                <w:sz w:val="24"/>
                <w:lang w:eastAsia="zh-CN"/>
              </w:rPr>
              <w:t>白盒测试</w:t>
            </w:r>
          </w:p>
        </w:tc>
        <w:tc>
          <w:tcPr>
            <w:tcW w:w="1841" w:type="dxa"/>
            <w:shd w:val="clear" w:color="auto" w:fill="FFFFFF"/>
            <w:vAlign w:val="center"/>
          </w:tcPr>
          <w:p>
            <w:pPr>
              <w:pStyle w:val="14"/>
              <w:snapToGrid w:val="0"/>
              <w:ind w:firstLine="0" w:firstLineChars="0"/>
              <w:jc w:val="left"/>
              <w:rPr>
                <w:rFonts w:hint="eastAsia" w:ascii="仿宋_GB2312" w:hAnsi="宋体" w:eastAsia="仿宋_GB2312"/>
                <w:sz w:val="24"/>
                <w:lang w:val="en-US" w:eastAsia="zh-CN"/>
              </w:rPr>
            </w:pPr>
            <w:r>
              <w:rPr>
                <w:rFonts w:hint="eastAsia" w:ascii="仿宋_GB2312" w:hAnsi="宋体" w:eastAsia="仿宋_GB2312"/>
                <w:sz w:val="24"/>
                <w:lang w:val="en-US" w:eastAsia="zh-CN"/>
              </w:rPr>
              <w:t>根据白盒测试的要求，执行白盒测试</w:t>
            </w:r>
          </w:p>
        </w:tc>
        <w:tc>
          <w:tcPr>
            <w:tcW w:w="5105" w:type="dxa"/>
            <w:vAlign w:val="center"/>
          </w:tcPr>
          <w:p>
            <w:pPr>
              <w:pStyle w:val="14"/>
              <w:snapToGrid w:val="0"/>
              <w:ind w:firstLine="0" w:firstLineChars="0"/>
              <w:rPr>
                <w:rFonts w:hint="eastAsia" w:ascii="仿宋_GB2312" w:hAnsi="宋体" w:eastAsia="仿宋_GB2312"/>
                <w:sz w:val="24"/>
                <w:lang w:val="en-US" w:eastAsia="zh-CN"/>
              </w:rPr>
            </w:pPr>
            <w:r>
              <w:rPr>
                <w:rFonts w:hint="eastAsia" w:ascii="仿宋_GB2312" w:hAnsi="宋体" w:eastAsia="仿宋_GB2312"/>
                <w:sz w:val="24"/>
                <w:lang w:val="en-US" w:eastAsia="zh-CN"/>
              </w:rPr>
              <w:t>根据白盒测试要求，编写应用程序、设计测试数据，考查语句、判定、条件、判定条件、条件组合基本路径等覆盖方法，并得出测试结果。</w:t>
            </w:r>
          </w:p>
        </w:tc>
      </w:tr>
    </w:tbl>
    <w:p>
      <w:pPr>
        <w:widowControl w:val="0"/>
        <w:snapToGrid w:val="0"/>
        <w:spacing w:line="560" w:lineRule="exact"/>
        <w:ind w:firstLine="600" w:firstLineChars="200"/>
        <w:jc w:val="both"/>
        <w:rPr>
          <w:rFonts w:hint="eastAsia" w:ascii="仿宋_GB2312" w:hAnsi="Arial Narrow" w:eastAsia="仿宋_GB2312" w:cs="宋体"/>
          <w:kern w:val="2"/>
          <w:sz w:val="30"/>
          <w:szCs w:val="30"/>
        </w:rPr>
      </w:pPr>
      <w:r>
        <w:rPr>
          <w:rFonts w:hint="eastAsia" w:ascii="仿宋_GB2312" w:hAnsi="Arial Narrow" w:eastAsia="仿宋_GB2312" w:cs="宋体"/>
          <w:kern w:val="2"/>
          <w:sz w:val="30"/>
          <w:szCs w:val="30"/>
        </w:rPr>
        <w:t>竞赛各任务分值权重和时间分布如下：</w:t>
      </w:r>
    </w:p>
    <w:tbl>
      <w:tblPr>
        <w:tblStyle w:val="11"/>
        <w:tblW w:w="523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2"/>
        <w:gridCol w:w="2925"/>
        <w:gridCol w:w="12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082" w:type="dxa"/>
            <w:vAlign w:val="center"/>
          </w:tcPr>
          <w:p>
            <w:pPr>
              <w:pStyle w:val="14"/>
              <w:snapToGrid w:val="0"/>
              <w:ind w:firstLine="0" w:firstLineChars="0"/>
              <w:jc w:val="center"/>
              <w:rPr>
                <w:rFonts w:hint="eastAsia" w:ascii="仿宋_GB2312" w:hAnsi="宋体" w:eastAsia="仿宋_GB2312"/>
                <w:b/>
                <w:bCs/>
                <w:sz w:val="24"/>
              </w:rPr>
            </w:pPr>
            <w:r>
              <w:rPr>
                <w:rFonts w:hint="eastAsia" w:ascii="仿宋_GB2312" w:hAnsi="宋体" w:eastAsia="仿宋_GB2312"/>
                <w:b/>
                <w:bCs/>
                <w:sz w:val="24"/>
              </w:rPr>
              <w:t>序号</w:t>
            </w:r>
          </w:p>
        </w:tc>
        <w:tc>
          <w:tcPr>
            <w:tcW w:w="2925" w:type="dxa"/>
            <w:vAlign w:val="center"/>
          </w:tcPr>
          <w:p>
            <w:pPr>
              <w:pStyle w:val="14"/>
              <w:snapToGrid w:val="0"/>
              <w:ind w:firstLine="0" w:firstLineChars="0"/>
              <w:jc w:val="center"/>
              <w:rPr>
                <w:rFonts w:hint="eastAsia" w:ascii="仿宋_GB2312" w:hAnsi="宋体" w:eastAsia="仿宋_GB2312"/>
                <w:b/>
                <w:bCs/>
                <w:sz w:val="24"/>
              </w:rPr>
            </w:pPr>
            <w:r>
              <w:rPr>
                <w:rFonts w:hint="eastAsia" w:ascii="仿宋_GB2312" w:hAnsi="宋体" w:eastAsia="仿宋_GB2312"/>
                <w:b/>
                <w:bCs/>
                <w:sz w:val="24"/>
              </w:rPr>
              <w:t>任务名称</w:t>
            </w:r>
          </w:p>
        </w:tc>
        <w:tc>
          <w:tcPr>
            <w:tcW w:w="1223" w:type="dxa"/>
            <w:vAlign w:val="center"/>
          </w:tcPr>
          <w:p>
            <w:pPr>
              <w:pStyle w:val="14"/>
              <w:snapToGrid w:val="0"/>
              <w:ind w:firstLine="0" w:firstLineChars="0"/>
              <w:jc w:val="center"/>
              <w:rPr>
                <w:rFonts w:hint="eastAsia" w:ascii="仿宋_GB2312" w:hAnsi="宋体" w:eastAsia="仿宋_GB2312"/>
                <w:sz w:val="24"/>
                <w:szCs w:val="22"/>
                <w:lang w:eastAsia="zh-CN"/>
              </w:rPr>
            </w:pPr>
            <w:r>
              <w:rPr>
                <w:rFonts w:hint="eastAsia" w:ascii="仿宋_GB2312" w:hAnsi="宋体" w:eastAsia="仿宋_GB2312"/>
                <w:b/>
                <w:bCs/>
                <w:sz w:val="24"/>
                <w:szCs w:val="22"/>
                <w:lang w:eastAsia="zh-CN"/>
              </w:rPr>
              <w:t>竞赛时间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082" w:type="dxa"/>
            <w:vMerge w:val="restart"/>
            <w:vAlign w:val="center"/>
          </w:tcPr>
          <w:p>
            <w:pPr>
              <w:pStyle w:val="14"/>
              <w:snapToGrid w:val="0"/>
              <w:ind w:firstLine="0" w:firstLineChars="0"/>
              <w:jc w:val="center"/>
              <w:rPr>
                <w:rFonts w:hint="eastAsia" w:ascii="仿宋_GB2312" w:hAnsi="宋体" w:eastAsia="仿宋_GB2312"/>
                <w:sz w:val="24"/>
                <w:szCs w:val="22"/>
                <w:lang w:eastAsia="zh-CN"/>
              </w:rPr>
            </w:pPr>
            <w:r>
              <w:rPr>
                <w:rFonts w:hint="eastAsia" w:ascii="仿宋_GB2312" w:hAnsi="宋体" w:eastAsia="仿宋_GB2312"/>
                <w:sz w:val="24"/>
                <w:szCs w:val="22"/>
                <w:lang w:eastAsia="zh-CN"/>
              </w:rPr>
              <w:t>任务一</w:t>
            </w:r>
          </w:p>
        </w:tc>
        <w:tc>
          <w:tcPr>
            <w:tcW w:w="2925" w:type="dxa"/>
            <w:vAlign w:val="center"/>
          </w:tcPr>
          <w:p>
            <w:pPr>
              <w:pStyle w:val="14"/>
              <w:snapToGrid w:val="0"/>
              <w:ind w:firstLine="0" w:firstLineChars="0"/>
              <w:jc w:val="left"/>
              <w:rPr>
                <w:rFonts w:hint="eastAsia" w:ascii="仿宋_GB2312" w:hAnsi="宋体" w:eastAsia="仿宋_GB2312"/>
                <w:sz w:val="24"/>
                <w:szCs w:val="22"/>
              </w:rPr>
            </w:pPr>
            <w:r>
              <w:rPr>
                <w:rFonts w:hint="eastAsia" w:ascii="仿宋_GB2312" w:hAnsi="宋体" w:eastAsia="仿宋_GB2312"/>
                <w:sz w:val="24"/>
                <w:szCs w:val="22"/>
              </w:rPr>
              <w:t>设计测试用例，权重</w:t>
            </w:r>
            <w:r>
              <w:rPr>
                <w:rFonts w:hint="eastAsia" w:ascii="仿宋_GB2312" w:hAnsi="宋体" w:eastAsia="仿宋_GB2312"/>
                <w:sz w:val="24"/>
                <w:szCs w:val="22"/>
                <w:lang w:val="en-US" w:eastAsia="zh-CN"/>
              </w:rPr>
              <w:t>15</w:t>
            </w:r>
            <w:r>
              <w:rPr>
                <w:rFonts w:hint="eastAsia" w:ascii="仿宋_GB2312" w:hAnsi="宋体" w:eastAsia="仿宋_GB2312"/>
                <w:sz w:val="24"/>
                <w:szCs w:val="22"/>
              </w:rPr>
              <w:t>%</w:t>
            </w:r>
          </w:p>
        </w:tc>
        <w:tc>
          <w:tcPr>
            <w:tcW w:w="1223" w:type="dxa"/>
            <w:vMerge w:val="restart"/>
            <w:vAlign w:val="center"/>
          </w:tcPr>
          <w:p>
            <w:pPr>
              <w:pStyle w:val="14"/>
              <w:snapToGrid w:val="0"/>
              <w:ind w:firstLine="0" w:firstLineChars="0"/>
              <w:jc w:val="center"/>
              <w:rPr>
                <w:rFonts w:hint="default" w:ascii="仿宋_GB2312" w:hAnsi="宋体" w:eastAsia="仿宋_GB2312"/>
                <w:sz w:val="24"/>
                <w:szCs w:val="22"/>
                <w:lang w:val="en-US" w:eastAsia="zh-CN"/>
              </w:rPr>
            </w:pPr>
            <w:r>
              <w:rPr>
                <w:rFonts w:hint="eastAsia" w:ascii="仿宋_GB2312" w:hAnsi="宋体" w:eastAsia="仿宋_GB2312"/>
                <w:sz w:val="24"/>
                <w:szCs w:val="22"/>
                <w:lang w:val="en-US" w:eastAsia="zh-CN"/>
              </w:rPr>
              <w:t>360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082" w:type="dxa"/>
            <w:vMerge w:val="continue"/>
            <w:vAlign w:val="center"/>
          </w:tcPr>
          <w:p>
            <w:pPr>
              <w:pStyle w:val="14"/>
              <w:snapToGrid w:val="0"/>
              <w:ind w:firstLine="0" w:firstLineChars="0"/>
              <w:jc w:val="center"/>
              <w:rPr>
                <w:rFonts w:hint="eastAsia" w:ascii="仿宋_GB2312" w:hAnsi="宋体" w:eastAsia="仿宋_GB2312"/>
                <w:sz w:val="24"/>
                <w:szCs w:val="22"/>
              </w:rPr>
            </w:pPr>
          </w:p>
        </w:tc>
        <w:tc>
          <w:tcPr>
            <w:tcW w:w="2925" w:type="dxa"/>
            <w:vAlign w:val="center"/>
          </w:tcPr>
          <w:p>
            <w:pPr>
              <w:pStyle w:val="14"/>
              <w:snapToGrid w:val="0"/>
              <w:ind w:firstLine="0" w:firstLineChars="0"/>
              <w:jc w:val="left"/>
              <w:rPr>
                <w:rFonts w:hint="eastAsia" w:ascii="仿宋_GB2312" w:hAnsi="宋体" w:eastAsia="仿宋_GB2312"/>
                <w:sz w:val="24"/>
                <w:szCs w:val="22"/>
              </w:rPr>
            </w:pPr>
            <w:r>
              <w:rPr>
                <w:rFonts w:hint="eastAsia" w:ascii="仿宋_GB2312" w:hAnsi="宋体" w:eastAsia="仿宋_GB2312"/>
                <w:sz w:val="24"/>
                <w:szCs w:val="22"/>
              </w:rPr>
              <w:t>执行测试用例，权重</w:t>
            </w:r>
            <w:r>
              <w:rPr>
                <w:rFonts w:hint="eastAsia" w:ascii="仿宋_GB2312" w:hAnsi="宋体" w:eastAsia="仿宋_GB2312"/>
                <w:sz w:val="24"/>
                <w:szCs w:val="22"/>
                <w:lang w:val="en-US" w:eastAsia="zh-CN"/>
              </w:rPr>
              <w:t>15</w:t>
            </w:r>
            <w:r>
              <w:rPr>
                <w:rFonts w:hint="eastAsia" w:ascii="仿宋_GB2312" w:hAnsi="宋体" w:eastAsia="仿宋_GB2312"/>
                <w:sz w:val="24"/>
                <w:szCs w:val="22"/>
              </w:rPr>
              <w:t>%</w:t>
            </w:r>
          </w:p>
        </w:tc>
        <w:tc>
          <w:tcPr>
            <w:tcW w:w="1223" w:type="dxa"/>
            <w:vMerge w:val="continue"/>
            <w:vAlign w:val="center"/>
          </w:tcPr>
          <w:p>
            <w:pPr>
              <w:adjustRightInd w:val="0"/>
              <w:snapToGrid w:val="0"/>
              <w:jc w:val="center"/>
              <w:rPr>
                <w:rFonts w:ascii="宋体" w:hAnsi="宋体" w:cs="宋体"/>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082" w:type="dxa"/>
            <w:vAlign w:val="center"/>
          </w:tcPr>
          <w:p>
            <w:pPr>
              <w:pStyle w:val="14"/>
              <w:snapToGrid w:val="0"/>
              <w:ind w:firstLine="0" w:firstLineChars="0"/>
              <w:jc w:val="center"/>
              <w:rPr>
                <w:rFonts w:hint="eastAsia" w:ascii="仿宋_GB2312" w:hAnsi="宋体" w:eastAsia="仿宋_GB2312"/>
                <w:sz w:val="24"/>
                <w:szCs w:val="22"/>
                <w:lang w:eastAsia="zh-CN"/>
              </w:rPr>
            </w:pPr>
            <w:r>
              <w:rPr>
                <w:rFonts w:hint="eastAsia" w:ascii="仿宋_GB2312" w:hAnsi="宋体" w:eastAsia="仿宋_GB2312"/>
                <w:sz w:val="24"/>
                <w:szCs w:val="22"/>
                <w:lang w:eastAsia="zh-CN"/>
              </w:rPr>
              <w:t>任务二</w:t>
            </w:r>
          </w:p>
        </w:tc>
        <w:tc>
          <w:tcPr>
            <w:tcW w:w="2925" w:type="dxa"/>
            <w:vAlign w:val="center"/>
          </w:tcPr>
          <w:p>
            <w:pPr>
              <w:pStyle w:val="14"/>
              <w:snapToGrid w:val="0"/>
              <w:ind w:firstLine="0" w:firstLineChars="0"/>
              <w:jc w:val="left"/>
              <w:rPr>
                <w:rFonts w:hint="eastAsia" w:ascii="仿宋_GB2312" w:hAnsi="宋体" w:eastAsia="仿宋_GB2312"/>
                <w:sz w:val="24"/>
                <w:szCs w:val="22"/>
              </w:rPr>
            </w:pPr>
            <w:r>
              <w:rPr>
                <w:rFonts w:hint="eastAsia" w:ascii="仿宋_GB2312" w:hAnsi="宋体" w:eastAsia="仿宋_GB2312"/>
                <w:sz w:val="24"/>
                <w:szCs w:val="22"/>
              </w:rPr>
              <w:t>自动化测试，权重</w:t>
            </w:r>
            <w:r>
              <w:rPr>
                <w:rFonts w:hint="eastAsia" w:ascii="仿宋_GB2312" w:hAnsi="宋体" w:eastAsia="仿宋_GB2312"/>
                <w:sz w:val="24"/>
                <w:szCs w:val="22"/>
                <w:lang w:val="en-US" w:eastAsia="zh-CN"/>
              </w:rPr>
              <w:t>20</w:t>
            </w:r>
            <w:r>
              <w:rPr>
                <w:rFonts w:hint="eastAsia" w:ascii="仿宋_GB2312" w:hAnsi="宋体" w:eastAsia="仿宋_GB2312"/>
                <w:sz w:val="24"/>
                <w:szCs w:val="22"/>
              </w:rPr>
              <w:t>%</w:t>
            </w:r>
          </w:p>
        </w:tc>
        <w:tc>
          <w:tcPr>
            <w:tcW w:w="1223" w:type="dxa"/>
            <w:vMerge w:val="continue"/>
            <w:vAlign w:val="center"/>
          </w:tcPr>
          <w:p>
            <w:pPr>
              <w:adjustRightInd w:val="0"/>
              <w:snapToGrid w:val="0"/>
              <w:rPr>
                <w:rFonts w:ascii="宋体" w:hAnsi="宋体" w:cs="宋体"/>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082" w:type="dxa"/>
            <w:vAlign w:val="center"/>
          </w:tcPr>
          <w:p>
            <w:pPr>
              <w:pStyle w:val="14"/>
              <w:snapToGrid w:val="0"/>
              <w:ind w:firstLine="0" w:firstLineChars="0"/>
              <w:jc w:val="center"/>
              <w:rPr>
                <w:rFonts w:hint="eastAsia" w:ascii="仿宋_GB2312" w:hAnsi="宋体" w:eastAsia="仿宋_GB2312"/>
                <w:sz w:val="24"/>
                <w:szCs w:val="22"/>
                <w:lang w:eastAsia="zh-CN"/>
              </w:rPr>
            </w:pPr>
            <w:r>
              <w:rPr>
                <w:rFonts w:hint="eastAsia" w:ascii="仿宋_GB2312" w:hAnsi="宋体" w:eastAsia="仿宋_GB2312"/>
                <w:sz w:val="24"/>
                <w:szCs w:val="22"/>
              </w:rPr>
              <w:t>任务</w:t>
            </w:r>
            <w:r>
              <w:rPr>
                <w:rFonts w:hint="eastAsia" w:ascii="仿宋_GB2312" w:hAnsi="宋体" w:eastAsia="仿宋_GB2312"/>
                <w:sz w:val="24"/>
                <w:szCs w:val="22"/>
                <w:lang w:eastAsia="zh-CN"/>
              </w:rPr>
              <w:t>三</w:t>
            </w:r>
          </w:p>
        </w:tc>
        <w:tc>
          <w:tcPr>
            <w:tcW w:w="2925" w:type="dxa"/>
            <w:vAlign w:val="center"/>
          </w:tcPr>
          <w:p>
            <w:pPr>
              <w:pStyle w:val="14"/>
              <w:snapToGrid w:val="0"/>
              <w:ind w:firstLine="0" w:firstLineChars="0"/>
              <w:jc w:val="left"/>
              <w:rPr>
                <w:rFonts w:hint="eastAsia" w:ascii="仿宋_GB2312" w:hAnsi="宋体" w:eastAsia="仿宋_GB2312"/>
                <w:sz w:val="24"/>
                <w:szCs w:val="22"/>
              </w:rPr>
            </w:pPr>
            <w:r>
              <w:rPr>
                <w:rFonts w:hint="eastAsia" w:ascii="仿宋_GB2312" w:hAnsi="宋体" w:eastAsia="仿宋_GB2312"/>
                <w:sz w:val="24"/>
                <w:szCs w:val="22"/>
              </w:rPr>
              <w:t>性能测试，权重</w:t>
            </w:r>
            <w:r>
              <w:rPr>
                <w:rFonts w:hint="eastAsia" w:ascii="仿宋_GB2312" w:hAnsi="宋体" w:eastAsia="仿宋_GB2312"/>
                <w:sz w:val="24"/>
                <w:szCs w:val="22"/>
                <w:lang w:val="en-US" w:eastAsia="zh-CN"/>
              </w:rPr>
              <w:t>20</w:t>
            </w:r>
            <w:r>
              <w:rPr>
                <w:rFonts w:hint="eastAsia" w:ascii="仿宋_GB2312" w:hAnsi="宋体" w:eastAsia="仿宋_GB2312"/>
                <w:sz w:val="24"/>
                <w:szCs w:val="22"/>
              </w:rPr>
              <w:t>%</w:t>
            </w:r>
          </w:p>
        </w:tc>
        <w:tc>
          <w:tcPr>
            <w:tcW w:w="1223" w:type="dxa"/>
            <w:vMerge w:val="continue"/>
            <w:vAlign w:val="center"/>
          </w:tcPr>
          <w:p>
            <w:pPr>
              <w:adjustRightInd w:val="0"/>
              <w:snapToGrid w:val="0"/>
              <w:rPr>
                <w:rFonts w:ascii="宋体" w:hAnsi="宋体" w:cs="宋体"/>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082" w:type="dxa"/>
            <w:vAlign w:val="center"/>
          </w:tcPr>
          <w:p>
            <w:pPr>
              <w:pStyle w:val="14"/>
              <w:snapToGrid w:val="0"/>
              <w:ind w:firstLine="0" w:firstLineChars="0"/>
              <w:jc w:val="center"/>
              <w:rPr>
                <w:rFonts w:hint="eastAsia" w:ascii="仿宋_GB2312" w:hAnsi="宋体" w:eastAsia="仿宋_GB2312"/>
                <w:sz w:val="24"/>
                <w:szCs w:val="22"/>
                <w:lang w:eastAsia="zh-CN"/>
              </w:rPr>
            </w:pPr>
            <w:r>
              <w:rPr>
                <w:rFonts w:hint="eastAsia" w:ascii="仿宋_GB2312" w:hAnsi="宋体" w:eastAsia="仿宋_GB2312"/>
                <w:sz w:val="24"/>
                <w:szCs w:val="22"/>
                <w:lang w:eastAsia="zh-CN"/>
              </w:rPr>
              <w:t>任务四</w:t>
            </w:r>
          </w:p>
        </w:tc>
        <w:tc>
          <w:tcPr>
            <w:tcW w:w="2925" w:type="dxa"/>
            <w:vAlign w:val="center"/>
          </w:tcPr>
          <w:p>
            <w:pPr>
              <w:pStyle w:val="14"/>
              <w:snapToGrid w:val="0"/>
              <w:ind w:firstLine="0" w:firstLineChars="0"/>
              <w:jc w:val="left"/>
              <w:rPr>
                <w:rFonts w:hint="default" w:ascii="仿宋_GB2312" w:hAnsi="宋体" w:eastAsia="仿宋_GB2312"/>
                <w:sz w:val="24"/>
                <w:szCs w:val="22"/>
                <w:lang w:val="en-US" w:eastAsia="zh-CN"/>
              </w:rPr>
            </w:pPr>
            <w:r>
              <w:rPr>
                <w:rFonts w:hint="eastAsia" w:ascii="仿宋_GB2312" w:hAnsi="宋体" w:eastAsia="仿宋_GB2312"/>
                <w:sz w:val="24"/>
                <w:szCs w:val="22"/>
                <w:lang w:eastAsia="zh-CN"/>
              </w:rPr>
              <w:t>接口测试，权重</w:t>
            </w:r>
            <w:r>
              <w:rPr>
                <w:rFonts w:hint="eastAsia" w:ascii="仿宋_GB2312" w:hAnsi="宋体" w:eastAsia="仿宋_GB2312"/>
                <w:sz w:val="24"/>
                <w:szCs w:val="22"/>
                <w:lang w:val="en-US" w:eastAsia="zh-CN"/>
              </w:rPr>
              <w:t>10</w:t>
            </w:r>
            <w:r>
              <w:rPr>
                <w:rFonts w:hint="eastAsia" w:ascii="仿宋_GB2312" w:hAnsi="宋体" w:eastAsia="仿宋_GB2312"/>
                <w:sz w:val="24"/>
                <w:szCs w:val="22"/>
              </w:rPr>
              <w:t>%</w:t>
            </w:r>
          </w:p>
        </w:tc>
        <w:tc>
          <w:tcPr>
            <w:tcW w:w="1223" w:type="dxa"/>
            <w:vMerge w:val="continue"/>
            <w:vAlign w:val="center"/>
          </w:tcPr>
          <w:p>
            <w:pPr>
              <w:adjustRightInd w:val="0"/>
              <w:snapToGrid w:val="0"/>
              <w:rPr>
                <w:rFonts w:ascii="宋体" w:hAnsi="宋体" w:cs="宋体"/>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082" w:type="dxa"/>
            <w:vAlign w:val="center"/>
          </w:tcPr>
          <w:p>
            <w:pPr>
              <w:pStyle w:val="14"/>
              <w:snapToGrid w:val="0"/>
              <w:ind w:firstLine="0" w:firstLineChars="0"/>
              <w:jc w:val="center"/>
              <w:rPr>
                <w:rFonts w:hint="eastAsia" w:ascii="仿宋_GB2312" w:hAnsi="宋体" w:eastAsia="仿宋_GB2312"/>
                <w:sz w:val="24"/>
                <w:szCs w:val="22"/>
                <w:lang w:eastAsia="zh-CN"/>
              </w:rPr>
            </w:pPr>
            <w:r>
              <w:rPr>
                <w:rFonts w:hint="eastAsia" w:ascii="仿宋_GB2312" w:hAnsi="宋体" w:eastAsia="仿宋_GB2312"/>
                <w:sz w:val="24"/>
                <w:szCs w:val="22"/>
                <w:lang w:eastAsia="zh-CN"/>
              </w:rPr>
              <w:t>任务五</w:t>
            </w:r>
          </w:p>
        </w:tc>
        <w:tc>
          <w:tcPr>
            <w:tcW w:w="2925" w:type="dxa"/>
            <w:vAlign w:val="center"/>
          </w:tcPr>
          <w:p>
            <w:pPr>
              <w:pStyle w:val="14"/>
              <w:snapToGrid w:val="0"/>
              <w:ind w:firstLine="0" w:firstLineChars="0"/>
              <w:jc w:val="left"/>
              <w:rPr>
                <w:rFonts w:hint="eastAsia" w:ascii="仿宋_GB2312" w:hAnsi="宋体" w:eastAsia="仿宋_GB2312"/>
                <w:sz w:val="24"/>
                <w:szCs w:val="22"/>
                <w:lang w:eastAsia="zh-CN"/>
              </w:rPr>
            </w:pPr>
            <w:r>
              <w:rPr>
                <w:rFonts w:hint="eastAsia" w:ascii="仿宋_GB2312" w:hAnsi="宋体" w:eastAsia="仿宋_GB2312"/>
                <w:sz w:val="24"/>
                <w:szCs w:val="22"/>
                <w:lang w:eastAsia="zh-CN"/>
              </w:rPr>
              <w:t>白盒测试，权重</w:t>
            </w:r>
            <w:r>
              <w:rPr>
                <w:rFonts w:hint="eastAsia" w:ascii="仿宋_GB2312" w:hAnsi="宋体" w:eastAsia="仿宋_GB2312"/>
                <w:sz w:val="24"/>
                <w:szCs w:val="22"/>
                <w:lang w:val="en-US" w:eastAsia="zh-CN"/>
              </w:rPr>
              <w:t>15</w:t>
            </w:r>
            <w:r>
              <w:rPr>
                <w:rFonts w:hint="eastAsia" w:ascii="仿宋_GB2312" w:hAnsi="宋体" w:eastAsia="仿宋_GB2312"/>
                <w:sz w:val="24"/>
                <w:szCs w:val="22"/>
              </w:rPr>
              <w:t>%</w:t>
            </w:r>
          </w:p>
        </w:tc>
        <w:tc>
          <w:tcPr>
            <w:tcW w:w="1223" w:type="dxa"/>
            <w:vMerge w:val="continue"/>
            <w:vAlign w:val="center"/>
          </w:tcPr>
          <w:p>
            <w:pPr>
              <w:adjustRightInd w:val="0"/>
              <w:snapToGrid w:val="0"/>
              <w:rPr>
                <w:rFonts w:ascii="宋体" w:hAnsi="宋体" w:cs="宋体"/>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4007" w:type="dxa"/>
            <w:gridSpan w:val="2"/>
            <w:vAlign w:val="center"/>
          </w:tcPr>
          <w:p>
            <w:pPr>
              <w:pStyle w:val="14"/>
              <w:snapToGrid w:val="0"/>
              <w:ind w:firstLine="0" w:firstLineChars="0"/>
              <w:jc w:val="center"/>
              <w:rPr>
                <w:rFonts w:hint="eastAsia" w:ascii="仿宋_GB2312" w:hAnsi="宋体" w:eastAsia="仿宋_GB2312"/>
                <w:sz w:val="24"/>
                <w:szCs w:val="22"/>
              </w:rPr>
            </w:pPr>
            <w:r>
              <w:rPr>
                <w:rFonts w:hint="eastAsia" w:ascii="仿宋_GB2312" w:hAnsi="宋体" w:eastAsia="仿宋_GB2312"/>
                <w:sz w:val="24"/>
                <w:szCs w:val="22"/>
              </w:rPr>
              <w:t>职业素养,权重5%</w:t>
            </w:r>
          </w:p>
        </w:tc>
        <w:tc>
          <w:tcPr>
            <w:tcW w:w="1223" w:type="dxa"/>
            <w:vMerge w:val="continue"/>
            <w:vAlign w:val="center"/>
          </w:tcPr>
          <w:p>
            <w:pPr>
              <w:adjustRightInd w:val="0"/>
              <w:snapToGrid w:val="0"/>
              <w:rPr>
                <w:rFonts w:ascii="宋体" w:hAnsi="宋体" w:cs="宋体"/>
                <w:bCs/>
              </w:rPr>
            </w:pPr>
          </w:p>
        </w:tc>
      </w:tr>
    </w:tbl>
    <w:p>
      <w:pPr>
        <w:widowControl w:val="0"/>
        <w:snapToGrid w:val="0"/>
        <w:spacing w:line="560" w:lineRule="exact"/>
        <w:ind w:firstLine="600" w:firstLineChars="200"/>
        <w:jc w:val="both"/>
        <w:rPr>
          <w:rFonts w:hint="eastAsia" w:ascii="黑体" w:hAnsi="黑体" w:eastAsia="黑体" w:cs="黑体"/>
          <w:bCs/>
          <w:kern w:val="2"/>
          <w:sz w:val="30"/>
          <w:szCs w:val="30"/>
          <w:lang w:val="en-US" w:eastAsia="zh-CN"/>
        </w:rPr>
      </w:pPr>
      <w:r>
        <w:rPr>
          <w:rFonts w:hint="eastAsia" w:ascii="黑体" w:hAnsi="黑体" w:eastAsia="黑体" w:cs="黑体"/>
          <w:bCs/>
          <w:kern w:val="2"/>
          <w:sz w:val="30"/>
          <w:szCs w:val="30"/>
          <w:lang w:eastAsia="zh-CN"/>
        </w:rPr>
        <w:t>四</w:t>
      </w:r>
      <w:r>
        <w:rPr>
          <w:rFonts w:hint="eastAsia" w:ascii="黑体" w:hAnsi="黑体" w:eastAsia="黑体" w:cs="黑体"/>
          <w:bCs/>
          <w:kern w:val="2"/>
          <w:sz w:val="30"/>
          <w:szCs w:val="30"/>
        </w:rPr>
        <w:t>、竞赛方式</w:t>
      </w:r>
    </w:p>
    <w:p>
      <w:pPr>
        <w:widowControl w:val="0"/>
        <w:snapToGrid w:val="0"/>
        <w:spacing w:line="560" w:lineRule="exact"/>
        <w:ind w:firstLine="600" w:firstLineChars="200"/>
        <w:jc w:val="both"/>
        <w:rPr>
          <w:rFonts w:hint="eastAsia" w:ascii="仿宋_GB2312" w:hAnsi="Arial Narrow" w:eastAsia="仿宋_GB2312" w:cs="宋体"/>
          <w:kern w:val="2"/>
          <w:sz w:val="30"/>
          <w:szCs w:val="30"/>
        </w:rPr>
      </w:pPr>
      <w:r>
        <w:rPr>
          <w:rFonts w:hint="eastAsia" w:ascii="仿宋_GB2312" w:hAnsi="Arial Narrow" w:eastAsia="仿宋_GB2312" w:cs="宋体"/>
          <w:kern w:val="2"/>
          <w:sz w:val="30"/>
          <w:szCs w:val="30"/>
          <w:lang w:val="en-US" w:eastAsia="zh-CN"/>
        </w:rPr>
        <w:t xml:space="preserve">1. </w:t>
      </w:r>
      <w:r>
        <w:rPr>
          <w:rFonts w:hint="eastAsia" w:ascii="仿宋_GB2312" w:hAnsi="Arial Narrow" w:eastAsia="仿宋_GB2312" w:cs="宋体"/>
          <w:kern w:val="2"/>
          <w:sz w:val="30"/>
          <w:szCs w:val="30"/>
        </w:rPr>
        <w:t>比赛以团队方式进行，同一学校的报名参赛队伍不超过</w:t>
      </w:r>
      <w:r>
        <w:rPr>
          <w:rFonts w:hint="eastAsia" w:ascii="仿宋_GB2312" w:hAnsi="Arial Narrow" w:eastAsia="仿宋_GB2312" w:cs="宋体"/>
          <w:kern w:val="2"/>
          <w:sz w:val="30"/>
          <w:szCs w:val="30"/>
          <w:lang w:val="en-US" w:eastAsia="zh-CN"/>
        </w:rPr>
        <w:t>2</w:t>
      </w:r>
      <w:r>
        <w:rPr>
          <w:rFonts w:hint="eastAsia" w:ascii="仿宋_GB2312" w:hAnsi="Arial Narrow" w:eastAsia="仿宋_GB2312" w:cs="宋体"/>
          <w:kern w:val="2"/>
          <w:sz w:val="30"/>
          <w:szCs w:val="30"/>
        </w:rPr>
        <w:t>支。</w:t>
      </w:r>
    </w:p>
    <w:p>
      <w:pPr>
        <w:widowControl w:val="0"/>
        <w:snapToGrid w:val="0"/>
        <w:spacing w:line="560" w:lineRule="exact"/>
        <w:ind w:firstLine="600" w:firstLineChars="200"/>
        <w:jc w:val="both"/>
        <w:rPr>
          <w:rFonts w:hint="eastAsia" w:ascii="仿宋_GB2312" w:hAnsi="Arial Narrow" w:eastAsia="仿宋_GB2312" w:cs="宋体"/>
          <w:kern w:val="2"/>
          <w:sz w:val="30"/>
          <w:szCs w:val="30"/>
        </w:rPr>
      </w:pPr>
      <w:r>
        <w:rPr>
          <w:rFonts w:hint="eastAsia" w:ascii="仿宋_GB2312" w:hAnsi="Arial Narrow" w:eastAsia="仿宋_GB2312" w:cs="宋体"/>
          <w:kern w:val="2"/>
          <w:sz w:val="30"/>
          <w:szCs w:val="30"/>
          <w:lang w:val="en-US" w:eastAsia="zh-CN"/>
        </w:rPr>
        <w:t xml:space="preserve">2. </w:t>
      </w:r>
      <w:r>
        <w:rPr>
          <w:rFonts w:hint="eastAsia" w:ascii="仿宋_GB2312" w:hAnsi="Arial Narrow" w:eastAsia="仿宋_GB2312" w:cs="宋体"/>
          <w:kern w:val="2"/>
          <w:sz w:val="30"/>
          <w:szCs w:val="30"/>
        </w:rPr>
        <w:t>每个参赛队由1名领队、</w:t>
      </w:r>
      <w:r>
        <w:rPr>
          <w:rFonts w:hint="eastAsia" w:ascii="仿宋_GB2312" w:hAnsi="Arial Narrow" w:eastAsia="仿宋_GB2312" w:cs="宋体"/>
          <w:kern w:val="2"/>
          <w:sz w:val="30"/>
          <w:szCs w:val="30"/>
          <w:lang w:val="en-US" w:eastAsia="zh-CN"/>
        </w:rPr>
        <w:t>1</w:t>
      </w:r>
      <w:r>
        <w:rPr>
          <w:rFonts w:hint="eastAsia" w:ascii="仿宋_GB2312" w:hAnsi="Arial Narrow" w:eastAsia="仿宋_GB2312" w:cs="宋体"/>
          <w:kern w:val="2"/>
          <w:sz w:val="30"/>
          <w:szCs w:val="30"/>
        </w:rPr>
        <w:t>名指导教师、</w:t>
      </w:r>
      <w:r>
        <w:rPr>
          <w:rFonts w:hint="eastAsia" w:ascii="仿宋_GB2312" w:hAnsi="Arial Narrow" w:eastAsia="仿宋_GB2312" w:cs="宋体"/>
          <w:kern w:val="2"/>
          <w:sz w:val="30"/>
          <w:szCs w:val="30"/>
          <w:lang w:val="en-US" w:eastAsia="zh-CN"/>
        </w:rPr>
        <w:t>2</w:t>
      </w:r>
      <w:r>
        <w:rPr>
          <w:rFonts w:hint="eastAsia" w:ascii="仿宋_GB2312" w:hAnsi="Arial Narrow" w:eastAsia="仿宋_GB2312" w:cs="宋体"/>
          <w:kern w:val="2"/>
          <w:sz w:val="30"/>
          <w:szCs w:val="30"/>
        </w:rPr>
        <w:t>名选手（其中队长1名）组成，参赛选手和指导教师报名获得确认后不得随意更换。</w:t>
      </w:r>
    </w:p>
    <w:p>
      <w:pPr>
        <w:widowControl w:val="0"/>
        <w:snapToGrid w:val="0"/>
        <w:spacing w:line="560" w:lineRule="exact"/>
        <w:ind w:firstLine="600" w:firstLineChars="200"/>
        <w:jc w:val="both"/>
        <w:rPr>
          <w:rFonts w:hint="eastAsia" w:ascii="仿宋_GB2312" w:hAnsi="Arial Narrow" w:eastAsia="仿宋_GB2312" w:cs="宋体"/>
          <w:kern w:val="2"/>
          <w:sz w:val="30"/>
          <w:szCs w:val="30"/>
        </w:rPr>
      </w:pPr>
      <w:r>
        <w:rPr>
          <w:rFonts w:hint="eastAsia" w:ascii="仿宋_GB2312" w:hAnsi="Arial Narrow" w:eastAsia="仿宋_GB2312" w:cs="宋体"/>
          <w:kern w:val="2"/>
          <w:sz w:val="30"/>
          <w:szCs w:val="30"/>
          <w:lang w:val="en-US" w:eastAsia="zh-CN"/>
        </w:rPr>
        <w:t xml:space="preserve">3. </w:t>
      </w:r>
      <w:r>
        <w:rPr>
          <w:rFonts w:hint="eastAsia" w:ascii="仿宋_GB2312" w:hAnsi="Arial Narrow" w:eastAsia="仿宋_GB2312" w:cs="宋体"/>
          <w:kern w:val="2"/>
          <w:sz w:val="30"/>
          <w:szCs w:val="30"/>
        </w:rPr>
        <w:t>竞赛时间</w:t>
      </w:r>
      <w:r>
        <w:rPr>
          <w:rFonts w:hint="eastAsia" w:ascii="仿宋_GB2312" w:hAnsi="Arial Narrow" w:eastAsia="仿宋_GB2312" w:cs="宋体"/>
          <w:kern w:val="2"/>
          <w:sz w:val="30"/>
          <w:szCs w:val="30"/>
          <w:lang w:eastAsia="zh-CN"/>
        </w:rPr>
        <w:t>为</w:t>
      </w:r>
      <w:r>
        <w:rPr>
          <w:rFonts w:hint="eastAsia" w:ascii="仿宋_GB2312" w:hAnsi="Arial Narrow" w:eastAsia="仿宋_GB2312" w:cs="宋体"/>
          <w:kern w:val="2"/>
          <w:sz w:val="30"/>
          <w:szCs w:val="30"/>
          <w:lang w:val="en-US" w:eastAsia="zh-CN"/>
        </w:rPr>
        <w:t>36</w:t>
      </w:r>
      <w:r>
        <w:rPr>
          <w:rFonts w:hint="eastAsia" w:ascii="仿宋_GB2312" w:hAnsi="Arial Narrow" w:eastAsia="仿宋_GB2312" w:cs="宋体"/>
          <w:kern w:val="2"/>
          <w:sz w:val="30"/>
          <w:szCs w:val="30"/>
        </w:rPr>
        <w:t>0分钟。</w:t>
      </w:r>
    </w:p>
    <w:p>
      <w:pPr>
        <w:widowControl w:val="0"/>
        <w:snapToGrid w:val="0"/>
        <w:spacing w:line="560" w:lineRule="exact"/>
        <w:ind w:firstLine="600" w:firstLineChars="200"/>
        <w:jc w:val="both"/>
        <w:rPr>
          <w:rFonts w:hint="eastAsia" w:ascii="黑体" w:hAnsi="黑体" w:eastAsia="黑体" w:cs="黑体"/>
          <w:bCs/>
          <w:kern w:val="2"/>
          <w:sz w:val="30"/>
          <w:szCs w:val="30"/>
        </w:rPr>
      </w:pPr>
      <w:r>
        <w:rPr>
          <w:rFonts w:hint="eastAsia" w:ascii="黑体" w:hAnsi="黑体" w:eastAsia="黑体" w:cs="黑体"/>
          <w:bCs/>
          <w:kern w:val="2"/>
          <w:sz w:val="30"/>
          <w:szCs w:val="30"/>
        </w:rPr>
        <w:t>五、竞赛流程</w:t>
      </w:r>
    </w:p>
    <w:tbl>
      <w:tblPr>
        <w:tblStyle w:val="1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9"/>
        <w:gridCol w:w="1530"/>
        <w:gridCol w:w="2040"/>
        <w:gridCol w:w="2145"/>
        <w:gridCol w:w="15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1239" w:type="dxa"/>
            <w:vAlign w:val="center"/>
          </w:tcPr>
          <w:p>
            <w:pPr>
              <w:keepNext w:val="0"/>
              <w:keepLines w:val="0"/>
              <w:pageBreakBefore w:val="0"/>
              <w:kinsoku/>
              <w:wordWrap/>
              <w:overflowPunct/>
              <w:topLinePunct w:val="0"/>
              <w:autoSpaceDE/>
              <w:autoSpaceDN/>
              <w:bidi w:val="0"/>
              <w:adjustRightInd/>
              <w:snapToGrid/>
              <w:jc w:val="center"/>
              <w:rPr>
                <w:rFonts w:hint="eastAsia" w:ascii="Times New Roman" w:hAnsi="Times New Roman" w:eastAsia="宋体"/>
                <w:b/>
                <w:bCs/>
                <w:sz w:val="24"/>
                <w:szCs w:val="22"/>
                <w:vertAlign w:val="baseline"/>
                <w:lang w:val="en-US" w:eastAsia="zh-CN"/>
              </w:rPr>
            </w:pPr>
            <w:r>
              <w:rPr>
                <w:rFonts w:hint="eastAsia" w:ascii="Times New Roman" w:hAnsi="Times New Roman"/>
                <w:b/>
                <w:bCs/>
                <w:sz w:val="24"/>
                <w:szCs w:val="22"/>
                <w:vertAlign w:val="baseline"/>
                <w:lang w:val="en-US" w:eastAsia="zh-CN"/>
              </w:rPr>
              <w:t>日期</w:t>
            </w:r>
          </w:p>
        </w:tc>
        <w:tc>
          <w:tcPr>
            <w:tcW w:w="1530" w:type="dxa"/>
            <w:vAlign w:val="center"/>
          </w:tcPr>
          <w:p>
            <w:pPr>
              <w:keepNext w:val="0"/>
              <w:keepLines w:val="0"/>
              <w:pageBreakBefore w:val="0"/>
              <w:kinsoku/>
              <w:wordWrap/>
              <w:overflowPunct/>
              <w:topLinePunct w:val="0"/>
              <w:autoSpaceDE/>
              <w:autoSpaceDN/>
              <w:bidi w:val="0"/>
              <w:adjustRightInd/>
              <w:snapToGrid/>
              <w:jc w:val="center"/>
              <w:rPr>
                <w:rFonts w:hint="eastAsia" w:ascii="Times New Roman" w:hAnsi="Times New Roman" w:eastAsia="宋体"/>
                <w:b/>
                <w:bCs/>
                <w:sz w:val="24"/>
                <w:szCs w:val="22"/>
                <w:vertAlign w:val="baseline"/>
                <w:lang w:val="en-US" w:eastAsia="zh-CN"/>
              </w:rPr>
            </w:pPr>
            <w:r>
              <w:rPr>
                <w:rFonts w:hint="eastAsia" w:ascii="Times New Roman" w:hAnsi="Times New Roman"/>
                <w:b/>
                <w:bCs/>
                <w:sz w:val="24"/>
                <w:szCs w:val="22"/>
                <w:vertAlign w:val="baseline"/>
                <w:lang w:val="en-US" w:eastAsia="zh-CN"/>
              </w:rPr>
              <w:t>时间</w:t>
            </w:r>
          </w:p>
        </w:tc>
        <w:tc>
          <w:tcPr>
            <w:tcW w:w="2040" w:type="dxa"/>
            <w:vAlign w:val="center"/>
          </w:tcPr>
          <w:p>
            <w:pPr>
              <w:keepNext w:val="0"/>
              <w:keepLines w:val="0"/>
              <w:pageBreakBefore w:val="0"/>
              <w:kinsoku/>
              <w:wordWrap/>
              <w:overflowPunct/>
              <w:topLinePunct w:val="0"/>
              <w:autoSpaceDE/>
              <w:autoSpaceDN/>
              <w:bidi w:val="0"/>
              <w:adjustRightInd/>
              <w:snapToGrid/>
              <w:jc w:val="center"/>
              <w:rPr>
                <w:rFonts w:hint="eastAsia" w:ascii="Times New Roman" w:hAnsi="Times New Roman" w:eastAsia="宋体"/>
                <w:b/>
                <w:bCs/>
                <w:sz w:val="24"/>
                <w:szCs w:val="22"/>
                <w:vertAlign w:val="baseline"/>
                <w:lang w:val="en-US" w:eastAsia="zh-CN"/>
              </w:rPr>
            </w:pPr>
            <w:r>
              <w:rPr>
                <w:rFonts w:hint="eastAsia" w:ascii="Times New Roman" w:hAnsi="Times New Roman"/>
                <w:b/>
                <w:bCs/>
                <w:sz w:val="24"/>
                <w:szCs w:val="22"/>
                <w:vertAlign w:val="baseline"/>
                <w:lang w:val="en-US" w:eastAsia="zh-CN"/>
              </w:rPr>
              <w:t>内容</w:t>
            </w:r>
          </w:p>
        </w:tc>
        <w:tc>
          <w:tcPr>
            <w:tcW w:w="2145" w:type="dxa"/>
            <w:vAlign w:val="center"/>
          </w:tcPr>
          <w:p>
            <w:pPr>
              <w:keepNext w:val="0"/>
              <w:keepLines w:val="0"/>
              <w:pageBreakBefore w:val="0"/>
              <w:kinsoku/>
              <w:wordWrap/>
              <w:overflowPunct/>
              <w:topLinePunct w:val="0"/>
              <w:autoSpaceDE/>
              <w:autoSpaceDN/>
              <w:bidi w:val="0"/>
              <w:adjustRightInd/>
              <w:snapToGrid/>
              <w:jc w:val="center"/>
              <w:rPr>
                <w:rFonts w:hint="eastAsia" w:ascii="Times New Roman" w:hAnsi="Times New Roman" w:eastAsia="宋体"/>
                <w:b/>
                <w:bCs/>
                <w:sz w:val="24"/>
                <w:szCs w:val="22"/>
                <w:vertAlign w:val="baseline"/>
                <w:lang w:val="en-US" w:eastAsia="zh-CN"/>
              </w:rPr>
            </w:pPr>
            <w:r>
              <w:rPr>
                <w:rFonts w:hint="eastAsia" w:ascii="Times New Roman" w:hAnsi="Times New Roman"/>
                <w:b/>
                <w:bCs/>
                <w:sz w:val="24"/>
                <w:szCs w:val="22"/>
                <w:vertAlign w:val="baseline"/>
                <w:lang w:val="en-US" w:eastAsia="zh-CN"/>
              </w:rPr>
              <w:t>人员</w:t>
            </w:r>
          </w:p>
        </w:tc>
        <w:tc>
          <w:tcPr>
            <w:tcW w:w="1568" w:type="dxa"/>
            <w:vAlign w:val="center"/>
          </w:tcPr>
          <w:p>
            <w:pPr>
              <w:keepNext w:val="0"/>
              <w:keepLines w:val="0"/>
              <w:pageBreakBefore w:val="0"/>
              <w:kinsoku/>
              <w:wordWrap/>
              <w:overflowPunct/>
              <w:topLinePunct w:val="0"/>
              <w:autoSpaceDE/>
              <w:autoSpaceDN/>
              <w:bidi w:val="0"/>
              <w:adjustRightInd/>
              <w:snapToGrid/>
              <w:jc w:val="center"/>
              <w:rPr>
                <w:rFonts w:hint="eastAsia" w:ascii="Times New Roman" w:hAnsi="Times New Roman" w:eastAsia="宋体"/>
                <w:b/>
                <w:bCs/>
                <w:sz w:val="24"/>
                <w:szCs w:val="22"/>
                <w:vertAlign w:val="baseline"/>
                <w:lang w:val="en-US" w:eastAsia="zh-CN"/>
              </w:rPr>
            </w:pPr>
            <w:r>
              <w:rPr>
                <w:rFonts w:hint="eastAsia" w:ascii="Times New Roman" w:hAnsi="Times New Roman"/>
                <w:b/>
                <w:bCs/>
                <w:sz w:val="24"/>
                <w:szCs w:val="22"/>
                <w:vertAlign w:val="baseline"/>
                <w:lang w:val="en-US" w:eastAsia="zh-CN"/>
              </w:rPr>
              <w:t>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1239" w:type="dxa"/>
            <w:vMerge w:val="restart"/>
            <w:vAlign w:val="center"/>
          </w:tcPr>
          <w:p>
            <w:pPr>
              <w:keepNext w:val="0"/>
              <w:keepLines w:val="0"/>
              <w:pageBreakBefore w:val="0"/>
              <w:kinsoku/>
              <w:wordWrap/>
              <w:overflowPunct/>
              <w:topLinePunct w:val="0"/>
              <w:autoSpaceDE/>
              <w:autoSpaceDN/>
              <w:bidi w:val="0"/>
              <w:adjustRightInd/>
              <w:snapToGrid/>
              <w:jc w:val="center"/>
              <w:rPr>
                <w:rFonts w:hint="eastAsia" w:ascii="Times New Roman" w:hAnsi="Times New Roman"/>
                <w:sz w:val="21"/>
                <w:szCs w:val="20"/>
                <w:vertAlign w:val="baseline"/>
                <w:lang w:val="en-US" w:eastAsia="zh-CN"/>
              </w:rPr>
            </w:pPr>
            <w:r>
              <w:rPr>
                <w:rFonts w:hint="eastAsia" w:ascii="Times New Roman" w:hAnsi="Times New Roman"/>
                <w:sz w:val="21"/>
                <w:szCs w:val="20"/>
                <w:vertAlign w:val="baseline"/>
                <w:lang w:val="en-US" w:eastAsia="zh-CN"/>
              </w:rPr>
              <w:t>4月28日</w:t>
            </w:r>
          </w:p>
          <w:p>
            <w:pPr>
              <w:keepNext w:val="0"/>
              <w:keepLines w:val="0"/>
              <w:pageBreakBefore w:val="0"/>
              <w:kinsoku/>
              <w:wordWrap/>
              <w:overflowPunct/>
              <w:topLinePunct w:val="0"/>
              <w:autoSpaceDE/>
              <w:autoSpaceDN/>
              <w:bidi w:val="0"/>
              <w:adjustRightInd/>
              <w:snapToGrid/>
              <w:jc w:val="center"/>
              <w:rPr>
                <w:rFonts w:hint="default" w:ascii="Times New Roman" w:hAnsi="Times New Roman" w:eastAsia="宋体"/>
                <w:sz w:val="21"/>
                <w:szCs w:val="20"/>
                <w:vertAlign w:val="baseline"/>
                <w:lang w:val="en-US" w:eastAsia="zh-CN"/>
              </w:rPr>
            </w:pPr>
            <w:r>
              <w:rPr>
                <w:rFonts w:hint="eastAsia" w:ascii="Times New Roman" w:hAnsi="Times New Roman"/>
                <w:sz w:val="21"/>
                <w:szCs w:val="20"/>
                <w:vertAlign w:val="baseline"/>
                <w:lang w:val="en-US" w:eastAsia="zh-CN"/>
              </w:rPr>
              <w:t>（星期三）</w:t>
            </w:r>
          </w:p>
        </w:tc>
        <w:tc>
          <w:tcPr>
            <w:tcW w:w="1530" w:type="dxa"/>
            <w:vAlign w:val="center"/>
          </w:tcPr>
          <w:p>
            <w:pPr>
              <w:keepNext w:val="0"/>
              <w:keepLines w:val="0"/>
              <w:pageBreakBefore w:val="0"/>
              <w:kinsoku/>
              <w:wordWrap/>
              <w:overflowPunct/>
              <w:topLinePunct w:val="0"/>
              <w:autoSpaceDE/>
              <w:autoSpaceDN/>
              <w:bidi w:val="0"/>
              <w:adjustRightInd/>
              <w:snapToGrid/>
              <w:jc w:val="center"/>
              <w:rPr>
                <w:rFonts w:hint="default" w:ascii="Times New Roman" w:hAnsi="Times New Roman" w:eastAsia="宋体"/>
                <w:sz w:val="21"/>
                <w:szCs w:val="20"/>
                <w:vertAlign w:val="baseline"/>
                <w:lang w:val="en-US" w:eastAsia="zh-CN"/>
              </w:rPr>
            </w:pPr>
            <w:r>
              <w:rPr>
                <w:rFonts w:hint="eastAsia" w:ascii="Times New Roman" w:hAnsi="Times New Roman"/>
                <w:sz w:val="21"/>
                <w:szCs w:val="20"/>
                <w:vertAlign w:val="baseline"/>
                <w:lang w:val="en-US" w:eastAsia="zh-CN"/>
              </w:rPr>
              <w:t>14:30-15:30</w:t>
            </w:r>
          </w:p>
        </w:tc>
        <w:tc>
          <w:tcPr>
            <w:tcW w:w="2040" w:type="dxa"/>
            <w:vAlign w:val="center"/>
          </w:tcPr>
          <w:p>
            <w:pPr>
              <w:keepNext w:val="0"/>
              <w:keepLines w:val="0"/>
              <w:pageBreakBefore w:val="0"/>
              <w:kinsoku/>
              <w:wordWrap/>
              <w:overflowPunct/>
              <w:topLinePunct w:val="0"/>
              <w:autoSpaceDE/>
              <w:autoSpaceDN/>
              <w:bidi w:val="0"/>
              <w:adjustRightInd/>
              <w:snapToGrid/>
              <w:jc w:val="center"/>
              <w:rPr>
                <w:rFonts w:hint="default" w:ascii="Times New Roman" w:hAnsi="Times New Roman" w:eastAsia="宋体"/>
                <w:sz w:val="21"/>
                <w:szCs w:val="20"/>
                <w:vertAlign w:val="baseline"/>
                <w:lang w:val="en-US" w:eastAsia="zh-CN"/>
              </w:rPr>
            </w:pPr>
            <w:r>
              <w:rPr>
                <w:rFonts w:hint="eastAsia" w:ascii="Times New Roman" w:hAnsi="Times New Roman"/>
                <w:sz w:val="21"/>
                <w:szCs w:val="20"/>
                <w:vertAlign w:val="baseline"/>
                <w:lang w:val="en-US" w:eastAsia="zh-CN"/>
              </w:rPr>
              <w:t>报到、领取会务资料</w:t>
            </w:r>
          </w:p>
        </w:tc>
        <w:tc>
          <w:tcPr>
            <w:tcW w:w="2145" w:type="dxa"/>
            <w:vAlign w:val="center"/>
          </w:tcPr>
          <w:p>
            <w:pPr>
              <w:keepNext w:val="0"/>
              <w:keepLines w:val="0"/>
              <w:pageBreakBefore w:val="0"/>
              <w:kinsoku/>
              <w:wordWrap/>
              <w:overflowPunct/>
              <w:topLinePunct w:val="0"/>
              <w:autoSpaceDE/>
              <w:autoSpaceDN/>
              <w:bidi w:val="0"/>
              <w:adjustRightInd/>
              <w:snapToGrid/>
              <w:jc w:val="center"/>
              <w:rPr>
                <w:rFonts w:hint="eastAsia" w:ascii="Times New Roman" w:hAnsi="Times New Roman" w:eastAsia="宋体"/>
                <w:sz w:val="21"/>
                <w:szCs w:val="20"/>
                <w:vertAlign w:val="baseline"/>
                <w:lang w:val="en-US" w:eastAsia="zh-CN"/>
              </w:rPr>
            </w:pPr>
            <w:r>
              <w:rPr>
                <w:rFonts w:hint="eastAsia" w:ascii="Times New Roman" w:hAnsi="Times New Roman"/>
                <w:sz w:val="21"/>
                <w:szCs w:val="20"/>
                <w:vertAlign w:val="baseline"/>
                <w:lang w:val="en-US" w:eastAsia="zh-CN"/>
              </w:rPr>
              <w:t>各参赛队</w:t>
            </w:r>
          </w:p>
        </w:tc>
        <w:tc>
          <w:tcPr>
            <w:tcW w:w="1568" w:type="dxa"/>
            <w:vAlign w:val="center"/>
          </w:tcPr>
          <w:p>
            <w:pPr>
              <w:keepNext w:val="0"/>
              <w:keepLines w:val="0"/>
              <w:pageBreakBefore w:val="0"/>
              <w:kinsoku/>
              <w:wordWrap/>
              <w:overflowPunct/>
              <w:topLinePunct w:val="0"/>
              <w:autoSpaceDE/>
              <w:autoSpaceDN/>
              <w:bidi w:val="0"/>
              <w:adjustRightInd/>
              <w:snapToGrid/>
              <w:jc w:val="center"/>
              <w:rPr>
                <w:rFonts w:hint="default" w:ascii="Times New Roman" w:hAnsi="Times New Roman" w:eastAsia="宋体"/>
                <w:sz w:val="21"/>
                <w:szCs w:val="20"/>
                <w:vertAlign w:val="baseline"/>
                <w:lang w:val="en-US" w:eastAsia="zh-CN"/>
              </w:rPr>
            </w:pPr>
            <w:r>
              <w:rPr>
                <w:rFonts w:hint="eastAsia" w:ascii="Times New Roman" w:hAnsi="Times New Roman"/>
                <w:sz w:val="21"/>
                <w:szCs w:val="20"/>
                <w:vertAlign w:val="baseline"/>
                <w:lang w:val="en-US" w:eastAsia="zh-CN"/>
              </w:rPr>
              <w:t>明德酒店一楼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1239" w:type="dxa"/>
            <w:vMerge w:val="continue"/>
            <w:vAlign w:val="center"/>
          </w:tcPr>
          <w:p>
            <w:pPr>
              <w:keepNext w:val="0"/>
              <w:keepLines w:val="0"/>
              <w:pageBreakBefore w:val="0"/>
              <w:kinsoku/>
              <w:wordWrap/>
              <w:overflowPunct/>
              <w:topLinePunct w:val="0"/>
              <w:autoSpaceDE/>
              <w:autoSpaceDN/>
              <w:bidi w:val="0"/>
              <w:adjustRightInd/>
              <w:snapToGrid/>
              <w:jc w:val="center"/>
              <w:rPr>
                <w:rFonts w:ascii="Times New Roman" w:hAnsi="Times New Roman"/>
                <w:sz w:val="21"/>
                <w:szCs w:val="20"/>
                <w:vertAlign w:val="baseline"/>
              </w:rPr>
            </w:pPr>
          </w:p>
        </w:tc>
        <w:tc>
          <w:tcPr>
            <w:tcW w:w="1530" w:type="dxa"/>
            <w:vAlign w:val="center"/>
          </w:tcPr>
          <w:p>
            <w:pPr>
              <w:keepNext w:val="0"/>
              <w:keepLines w:val="0"/>
              <w:pageBreakBefore w:val="0"/>
              <w:kinsoku/>
              <w:wordWrap/>
              <w:overflowPunct/>
              <w:topLinePunct w:val="0"/>
              <w:autoSpaceDE/>
              <w:autoSpaceDN/>
              <w:bidi w:val="0"/>
              <w:adjustRightInd/>
              <w:snapToGrid/>
              <w:jc w:val="center"/>
              <w:rPr>
                <w:rFonts w:ascii="Times New Roman" w:hAnsi="Times New Roman"/>
                <w:sz w:val="21"/>
                <w:szCs w:val="20"/>
                <w:vertAlign w:val="baseline"/>
              </w:rPr>
            </w:pPr>
            <w:r>
              <w:rPr>
                <w:rFonts w:hint="eastAsia" w:ascii="Times New Roman" w:hAnsi="Times New Roman"/>
                <w:sz w:val="21"/>
                <w:szCs w:val="20"/>
                <w:vertAlign w:val="baseline"/>
              </w:rPr>
              <w:t>15:30-16:30</w:t>
            </w:r>
          </w:p>
        </w:tc>
        <w:tc>
          <w:tcPr>
            <w:tcW w:w="2040" w:type="dxa"/>
            <w:vAlign w:val="center"/>
          </w:tcPr>
          <w:p>
            <w:pPr>
              <w:keepNext w:val="0"/>
              <w:keepLines w:val="0"/>
              <w:pageBreakBefore w:val="0"/>
              <w:kinsoku/>
              <w:wordWrap/>
              <w:overflowPunct/>
              <w:topLinePunct w:val="0"/>
              <w:autoSpaceDE/>
              <w:autoSpaceDN/>
              <w:bidi w:val="0"/>
              <w:adjustRightInd/>
              <w:snapToGrid/>
              <w:jc w:val="center"/>
              <w:rPr>
                <w:rFonts w:hint="eastAsia" w:ascii="Times New Roman" w:hAnsi="Times New Roman" w:eastAsia="宋体"/>
                <w:sz w:val="21"/>
                <w:szCs w:val="20"/>
                <w:vertAlign w:val="baseline"/>
                <w:lang w:val="en-US" w:eastAsia="zh-CN"/>
              </w:rPr>
            </w:pPr>
            <w:r>
              <w:rPr>
                <w:rFonts w:hint="eastAsia" w:ascii="Times New Roman" w:hAnsi="Times New Roman"/>
                <w:sz w:val="21"/>
                <w:szCs w:val="20"/>
                <w:vertAlign w:val="baseline"/>
                <w:lang w:val="en-US" w:eastAsia="zh-CN"/>
              </w:rPr>
              <w:t>开幕式</w:t>
            </w:r>
          </w:p>
        </w:tc>
        <w:tc>
          <w:tcPr>
            <w:tcW w:w="2145" w:type="dxa"/>
            <w:vAlign w:val="center"/>
          </w:tcPr>
          <w:p>
            <w:pPr>
              <w:keepNext w:val="0"/>
              <w:keepLines w:val="0"/>
              <w:pageBreakBefore w:val="0"/>
              <w:kinsoku/>
              <w:wordWrap/>
              <w:overflowPunct/>
              <w:topLinePunct w:val="0"/>
              <w:autoSpaceDE/>
              <w:autoSpaceDN/>
              <w:bidi w:val="0"/>
              <w:adjustRightInd/>
              <w:snapToGrid/>
              <w:jc w:val="center"/>
              <w:rPr>
                <w:rFonts w:hint="default" w:ascii="Times New Roman" w:hAnsi="Times New Roman" w:eastAsia="宋体"/>
                <w:sz w:val="21"/>
                <w:szCs w:val="20"/>
                <w:vertAlign w:val="baseline"/>
                <w:lang w:val="en-US" w:eastAsia="zh-CN"/>
              </w:rPr>
            </w:pPr>
            <w:r>
              <w:rPr>
                <w:rFonts w:hint="eastAsia" w:ascii="Times New Roman" w:hAnsi="Times New Roman"/>
                <w:sz w:val="21"/>
                <w:szCs w:val="20"/>
                <w:vertAlign w:val="baseline"/>
                <w:lang w:val="en-US" w:eastAsia="zh-CN"/>
              </w:rPr>
              <w:t>领导、各参赛队领队、指导教师、参赛选手</w:t>
            </w:r>
          </w:p>
        </w:tc>
        <w:tc>
          <w:tcPr>
            <w:tcW w:w="1568" w:type="dxa"/>
            <w:vAlign w:val="center"/>
          </w:tcPr>
          <w:p>
            <w:pPr>
              <w:keepNext w:val="0"/>
              <w:keepLines w:val="0"/>
              <w:pageBreakBefore w:val="0"/>
              <w:kinsoku/>
              <w:wordWrap/>
              <w:overflowPunct/>
              <w:topLinePunct w:val="0"/>
              <w:autoSpaceDE/>
              <w:autoSpaceDN/>
              <w:bidi w:val="0"/>
              <w:adjustRightInd/>
              <w:snapToGrid/>
              <w:jc w:val="center"/>
              <w:rPr>
                <w:rFonts w:hint="eastAsia" w:ascii="Times New Roman" w:hAnsi="Times New Roman"/>
                <w:sz w:val="21"/>
                <w:szCs w:val="20"/>
                <w:vertAlign w:val="baseline"/>
                <w:lang w:val="en-US" w:eastAsia="zh-CN"/>
              </w:rPr>
            </w:pPr>
            <w:r>
              <w:rPr>
                <w:rFonts w:hint="eastAsia" w:ascii="Times New Roman" w:hAnsi="Times New Roman"/>
                <w:sz w:val="21"/>
                <w:szCs w:val="20"/>
                <w:vertAlign w:val="baseline"/>
                <w:lang w:val="en-US" w:eastAsia="zh-CN"/>
              </w:rPr>
              <w:t>明德酒店一楼</w:t>
            </w:r>
          </w:p>
          <w:p>
            <w:pPr>
              <w:keepNext w:val="0"/>
              <w:keepLines w:val="0"/>
              <w:pageBreakBefore w:val="0"/>
              <w:kinsoku/>
              <w:wordWrap/>
              <w:overflowPunct/>
              <w:topLinePunct w:val="0"/>
              <w:autoSpaceDE/>
              <w:autoSpaceDN/>
              <w:bidi w:val="0"/>
              <w:adjustRightInd/>
              <w:snapToGrid/>
              <w:jc w:val="center"/>
              <w:rPr>
                <w:rFonts w:hint="default" w:ascii="Times New Roman" w:hAnsi="Times New Roman" w:eastAsia="宋体"/>
                <w:sz w:val="21"/>
                <w:szCs w:val="20"/>
                <w:vertAlign w:val="baseline"/>
                <w:lang w:val="en-US" w:eastAsia="zh-CN"/>
              </w:rPr>
            </w:pPr>
            <w:r>
              <w:rPr>
                <w:rFonts w:hint="eastAsia" w:ascii="Times New Roman" w:hAnsi="Times New Roman"/>
                <w:sz w:val="21"/>
                <w:szCs w:val="20"/>
                <w:vertAlign w:val="baseline"/>
                <w:lang w:val="en-US" w:eastAsia="zh-CN"/>
              </w:rPr>
              <w:t>1号会议室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1239" w:type="dxa"/>
            <w:vMerge w:val="continue"/>
            <w:vAlign w:val="center"/>
          </w:tcPr>
          <w:p>
            <w:pPr>
              <w:keepNext w:val="0"/>
              <w:keepLines w:val="0"/>
              <w:pageBreakBefore w:val="0"/>
              <w:kinsoku/>
              <w:wordWrap/>
              <w:overflowPunct/>
              <w:topLinePunct w:val="0"/>
              <w:autoSpaceDE/>
              <w:autoSpaceDN/>
              <w:bidi w:val="0"/>
              <w:adjustRightInd/>
              <w:snapToGrid/>
              <w:jc w:val="center"/>
              <w:rPr>
                <w:rFonts w:ascii="Times New Roman" w:hAnsi="Times New Roman"/>
                <w:sz w:val="21"/>
                <w:szCs w:val="20"/>
                <w:highlight w:val="none"/>
                <w:vertAlign w:val="baseline"/>
              </w:rPr>
            </w:pPr>
          </w:p>
        </w:tc>
        <w:tc>
          <w:tcPr>
            <w:tcW w:w="1530" w:type="dxa"/>
            <w:vMerge w:val="restart"/>
            <w:vAlign w:val="center"/>
          </w:tcPr>
          <w:p>
            <w:pPr>
              <w:keepNext w:val="0"/>
              <w:keepLines w:val="0"/>
              <w:pageBreakBefore w:val="0"/>
              <w:kinsoku/>
              <w:wordWrap/>
              <w:overflowPunct/>
              <w:topLinePunct w:val="0"/>
              <w:autoSpaceDE/>
              <w:autoSpaceDN/>
              <w:bidi w:val="0"/>
              <w:adjustRightInd/>
              <w:snapToGrid/>
              <w:jc w:val="center"/>
              <w:rPr>
                <w:rFonts w:hint="default" w:ascii="Times New Roman" w:hAnsi="Times New Roman" w:eastAsia="宋体"/>
                <w:sz w:val="21"/>
                <w:szCs w:val="20"/>
                <w:highlight w:val="none"/>
                <w:vertAlign w:val="baseline"/>
                <w:lang w:val="en-US" w:eastAsia="zh-CN"/>
              </w:rPr>
            </w:pPr>
            <w:r>
              <w:rPr>
                <w:rFonts w:hint="eastAsia" w:ascii="Times New Roman" w:hAnsi="Times New Roman"/>
                <w:sz w:val="21"/>
                <w:szCs w:val="20"/>
                <w:highlight w:val="none"/>
                <w:vertAlign w:val="baseline"/>
                <w:lang w:val="en-US" w:eastAsia="zh-CN"/>
              </w:rPr>
              <w:t>16:30-18:00</w:t>
            </w:r>
          </w:p>
        </w:tc>
        <w:tc>
          <w:tcPr>
            <w:tcW w:w="2040" w:type="dxa"/>
            <w:vAlign w:val="center"/>
          </w:tcPr>
          <w:p>
            <w:pPr>
              <w:keepNext w:val="0"/>
              <w:keepLines w:val="0"/>
              <w:pageBreakBefore w:val="0"/>
              <w:kinsoku/>
              <w:wordWrap/>
              <w:overflowPunct/>
              <w:topLinePunct w:val="0"/>
              <w:autoSpaceDE/>
              <w:autoSpaceDN/>
              <w:bidi w:val="0"/>
              <w:adjustRightInd/>
              <w:snapToGrid/>
              <w:jc w:val="center"/>
              <w:rPr>
                <w:rFonts w:hint="eastAsia" w:ascii="Times New Roman" w:hAnsi="Times New Roman" w:eastAsia="宋体"/>
                <w:sz w:val="21"/>
                <w:szCs w:val="20"/>
                <w:highlight w:val="none"/>
                <w:vertAlign w:val="baseline"/>
                <w:lang w:val="en-US" w:eastAsia="zh-CN"/>
              </w:rPr>
            </w:pPr>
            <w:r>
              <w:rPr>
                <w:rFonts w:hint="eastAsia" w:ascii="Times New Roman" w:hAnsi="Times New Roman"/>
                <w:sz w:val="21"/>
                <w:szCs w:val="20"/>
                <w:highlight w:val="none"/>
                <w:vertAlign w:val="baseline"/>
                <w:lang w:val="en-US" w:eastAsia="zh-CN"/>
              </w:rPr>
              <w:t>熟悉赛场</w:t>
            </w:r>
          </w:p>
        </w:tc>
        <w:tc>
          <w:tcPr>
            <w:tcW w:w="2145" w:type="dxa"/>
            <w:vAlign w:val="center"/>
          </w:tcPr>
          <w:p>
            <w:pPr>
              <w:keepNext w:val="0"/>
              <w:keepLines w:val="0"/>
              <w:pageBreakBefore w:val="0"/>
              <w:kinsoku/>
              <w:wordWrap/>
              <w:overflowPunct/>
              <w:topLinePunct w:val="0"/>
              <w:autoSpaceDE/>
              <w:autoSpaceDN/>
              <w:bidi w:val="0"/>
              <w:adjustRightInd/>
              <w:snapToGrid/>
              <w:jc w:val="center"/>
              <w:rPr>
                <w:rFonts w:ascii="Times New Roman" w:hAnsi="Times New Roman"/>
                <w:sz w:val="21"/>
                <w:szCs w:val="20"/>
                <w:highlight w:val="none"/>
                <w:vertAlign w:val="baseline"/>
              </w:rPr>
            </w:pPr>
            <w:r>
              <w:rPr>
                <w:rFonts w:hint="eastAsia" w:ascii="Times New Roman" w:hAnsi="Times New Roman"/>
                <w:sz w:val="21"/>
                <w:szCs w:val="20"/>
                <w:highlight w:val="none"/>
                <w:vertAlign w:val="baseline"/>
                <w:lang w:val="en-US" w:eastAsia="zh-CN"/>
              </w:rPr>
              <w:t>各参赛队领队、指导教师、参赛选手</w:t>
            </w:r>
          </w:p>
        </w:tc>
        <w:tc>
          <w:tcPr>
            <w:tcW w:w="1568" w:type="dxa"/>
            <w:vAlign w:val="center"/>
          </w:tcPr>
          <w:p>
            <w:pPr>
              <w:keepNext w:val="0"/>
              <w:keepLines w:val="0"/>
              <w:pageBreakBefore w:val="0"/>
              <w:kinsoku/>
              <w:wordWrap/>
              <w:overflowPunct/>
              <w:topLinePunct w:val="0"/>
              <w:autoSpaceDE/>
              <w:autoSpaceDN/>
              <w:bidi w:val="0"/>
              <w:adjustRightInd/>
              <w:snapToGrid/>
              <w:jc w:val="center"/>
              <w:rPr>
                <w:rFonts w:hint="default" w:ascii="Times New Roman" w:hAnsi="Times New Roman" w:eastAsia="宋体"/>
                <w:sz w:val="21"/>
                <w:szCs w:val="20"/>
                <w:highlight w:val="none"/>
                <w:vertAlign w:val="baseline"/>
                <w:lang w:val="en-US" w:eastAsia="zh-CN"/>
              </w:rPr>
            </w:pPr>
            <w:r>
              <w:rPr>
                <w:rFonts w:hint="eastAsia" w:ascii="Times New Roman" w:hAnsi="Times New Roman"/>
                <w:sz w:val="21"/>
                <w:szCs w:val="20"/>
                <w:highlight w:val="none"/>
                <w:vertAlign w:val="baseline"/>
                <w:lang w:val="en-US" w:eastAsia="zh-CN"/>
              </w:rPr>
              <w:t>竞赛场地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1239" w:type="dxa"/>
            <w:vMerge w:val="continue"/>
            <w:vAlign w:val="center"/>
          </w:tcPr>
          <w:p>
            <w:pPr>
              <w:keepNext w:val="0"/>
              <w:keepLines w:val="0"/>
              <w:pageBreakBefore w:val="0"/>
              <w:kinsoku/>
              <w:wordWrap/>
              <w:overflowPunct/>
              <w:topLinePunct w:val="0"/>
              <w:autoSpaceDE/>
              <w:autoSpaceDN/>
              <w:bidi w:val="0"/>
              <w:adjustRightInd/>
              <w:snapToGrid/>
              <w:jc w:val="center"/>
              <w:rPr>
                <w:rFonts w:ascii="Times New Roman" w:hAnsi="Times New Roman"/>
                <w:sz w:val="21"/>
                <w:szCs w:val="20"/>
                <w:highlight w:val="none"/>
                <w:vertAlign w:val="baseline"/>
              </w:rPr>
            </w:pPr>
          </w:p>
        </w:tc>
        <w:tc>
          <w:tcPr>
            <w:tcW w:w="1530" w:type="dxa"/>
            <w:vMerge w:val="continue"/>
            <w:vAlign w:val="center"/>
          </w:tcPr>
          <w:p>
            <w:pPr>
              <w:keepNext w:val="0"/>
              <w:keepLines w:val="0"/>
              <w:pageBreakBefore w:val="0"/>
              <w:kinsoku/>
              <w:wordWrap/>
              <w:overflowPunct/>
              <w:topLinePunct w:val="0"/>
              <w:autoSpaceDE/>
              <w:autoSpaceDN/>
              <w:bidi w:val="0"/>
              <w:adjustRightInd/>
              <w:snapToGrid/>
              <w:jc w:val="center"/>
              <w:rPr>
                <w:rFonts w:hint="default" w:ascii="Times New Roman" w:hAnsi="Times New Roman"/>
                <w:sz w:val="21"/>
                <w:szCs w:val="20"/>
                <w:highlight w:val="none"/>
                <w:vertAlign w:val="baseline"/>
                <w:lang w:val="en-US" w:eastAsia="zh-CN"/>
              </w:rPr>
            </w:pPr>
          </w:p>
        </w:tc>
        <w:tc>
          <w:tcPr>
            <w:tcW w:w="2040" w:type="dxa"/>
            <w:vAlign w:val="center"/>
          </w:tcPr>
          <w:p>
            <w:pPr>
              <w:keepNext w:val="0"/>
              <w:keepLines w:val="0"/>
              <w:pageBreakBefore w:val="0"/>
              <w:kinsoku/>
              <w:wordWrap/>
              <w:overflowPunct/>
              <w:topLinePunct w:val="0"/>
              <w:autoSpaceDE/>
              <w:autoSpaceDN/>
              <w:bidi w:val="0"/>
              <w:adjustRightInd/>
              <w:snapToGrid/>
              <w:jc w:val="center"/>
              <w:rPr>
                <w:rFonts w:hint="eastAsia" w:ascii="Times New Roman" w:hAnsi="Times New Roman" w:eastAsia="宋体" w:cs="Times New Roman"/>
                <w:kern w:val="2"/>
                <w:sz w:val="21"/>
                <w:szCs w:val="20"/>
                <w:highlight w:val="none"/>
                <w:vertAlign w:val="baseline"/>
                <w:lang w:val="en-US" w:eastAsia="zh-CN" w:bidi="ar-SA"/>
              </w:rPr>
            </w:pPr>
            <w:r>
              <w:rPr>
                <w:rFonts w:hint="eastAsia" w:ascii="Times New Roman" w:hAnsi="Times New Roman"/>
                <w:sz w:val="21"/>
                <w:szCs w:val="20"/>
                <w:highlight w:val="none"/>
                <w:vertAlign w:val="baseline"/>
                <w:lang w:val="en-US" w:eastAsia="zh-CN"/>
              </w:rPr>
              <w:t>大赛检录</w:t>
            </w:r>
          </w:p>
        </w:tc>
        <w:tc>
          <w:tcPr>
            <w:tcW w:w="2145" w:type="dxa"/>
            <w:vAlign w:val="center"/>
          </w:tcPr>
          <w:p>
            <w:pPr>
              <w:keepNext w:val="0"/>
              <w:keepLines w:val="0"/>
              <w:pageBreakBefore w:val="0"/>
              <w:kinsoku/>
              <w:wordWrap/>
              <w:overflowPunct/>
              <w:topLinePunct w:val="0"/>
              <w:autoSpaceDE/>
              <w:autoSpaceDN/>
              <w:bidi w:val="0"/>
              <w:adjustRightInd/>
              <w:snapToGrid/>
              <w:jc w:val="center"/>
              <w:rPr>
                <w:rFonts w:hint="default" w:ascii="Times New Roman" w:hAnsi="Times New Roman"/>
                <w:sz w:val="21"/>
                <w:szCs w:val="20"/>
                <w:highlight w:val="none"/>
                <w:vertAlign w:val="baseline"/>
                <w:lang w:val="en-US" w:eastAsia="zh-CN"/>
              </w:rPr>
            </w:pPr>
            <w:r>
              <w:rPr>
                <w:rFonts w:hint="eastAsia" w:ascii="Times New Roman" w:hAnsi="Times New Roman"/>
                <w:sz w:val="21"/>
                <w:szCs w:val="20"/>
                <w:highlight w:val="none"/>
                <w:vertAlign w:val="baseline"/>
                <w:lang w:val="en-US" w:eastAsia="zh-CN"/>
              </w:rPr>
              <w:t>参赛选手、工作人员</w:t>
            </w:r>
          </w:p>
        </w:tc>
        <w:tc>
          <w:tcPr>
            <w:tcW w:w="1568" w:type="dxa"/>
            <w:vAlign w:val="center"/>
          </w:tcPr>
          <w:p>
            <w:pPr>
              <w:keepNext w:val="0"/>
              <w:keepLines w:val="0"/>
              <w:pageBreakBefore w:val="0"/>
              <w:kinsoku/>
              <w:wordWrap/>
              <w:overflowPunct/>
              <w:topLinePunct w:val="0"/>
              <w:autoSpaceDE/>
              <w:autoSpaceDN/>
              <w:bidi w:val="0"/>
              <w:adjustRightInd/>
              <w:snapToGrid/>
              <w:jc w:val="center"/>
              <w:rPr>
                <w:rFonts w:hint="eastAsia" w:ascii="Times New Roman" w:hAnsi="Times New Roman"/>
                <w:sz w:val="21"/>
                <w:szCs w:val="20"/>
                <w:highlight w:val="none"/>
                <w:vertAlign w:val="baseline"/>
                <w:lang w:val="en-US" w:eastAsia="zh-CN"/>
              </w:rPr>
            </w:pPr>
            <w:r>
              <w:rPr>
                <w:rFonts w:hint="eastAsia" w:ascii="Times New Roman" w:hAnsi="Times New Roman"/>
                <w:sz w:val="21"/>
                <w:szCs w:val="20"/>
                <w:highlight w:val="none"/>
                <w:vertAlign w:val="baseline"/>
                <w:lang w:val="en-US" w:eastAsia="zh-CN"/>
              </w:rPr>
              <w:t>竞赛场地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1239" w:type="dxa"/>
            <w:vMerge w:val="continue"/>
            <w:vAlign w:val="center"/>
          </w:tcPr>
          <w:p>
            <w:pPr>
              <w:keepNext w:val="0"/>
              <w:keepLines w:val="0"/>
              <w:pageBreakBefore w:val="0"/>
              <w:kinsoku/>
              <w:wordWrap/>
              <w:overflowPunct/>
              <w:topLinePunct w:val="0"/>
              <w:autoSpaceDE/>
              <w:autoSpaceDN/>
              <w:bidi w:val="0"/>
              <w:adjustRightInd/>
              <w:snapToGrid/>
              <w:jc w:val="center"/>
              <w:rPr>
                <w:rFonts w:ascii="Times New Roman" w:hAnsi="Times New Roman"/>
                <w:sz w:val="21"/>
                <w:szCs w:val="20"/>
                <w:highlight w:val="none"/>
                <w:vertAlign w:val="baseline"/>
              </w:rPr>
            </w:pPr>
          </w:p>
        </w:tc>
        <w:tc>
          <w:tcPr>
            <w:tcW w:w="1530" w:type="dxa"/>
            <w:vMerge w:val="continue"/>
            <w:vAlign w:val="center"/>
          </w:tcPr>
          <w:p>
            <w:pPr>
              <w:keepNext w:val="0"/>
              <w:keepLines w:val="0"/>
              <w:pageBreakBefore w:val="0"/>
              <w:kinsoku/>
              <w:wordWrap/>
              <w:overflowPunct/>
              <w:topLinePunct w:val="0"/>
              <w:autoSpaceDE/>
              <w:autoSpaceDN/>
              <w:bidi w:val="0"/>
              <w:adjustRightInd/>
              <w:snapToGrid/>
              <w:jc w:val="center"/>
              <w:rPr>
                <w:rFonts w:hint="eastAsia" w:ascii="Times New Roman" w:hAnsi="Times New Roman"/>
                <w:sz w:val="21"/>
                <w:szCs w:val="20"/>
                <w:highlight w:val="none"/>
                <w:vertAlign w:val="baseline"/>
                <w:lang w:val="en-US" w:eastAsia="zh-CN"/>
              </w:rPr>
            </w:pPr>
          </w:p>
        </w:tc>
        <w:tc>
          <w:tcPr>
            <w:tcW w:w="2040" w:type="dxa"/>
            <w:vAlign w:val="center"/>
          </w:tcPr>
          <w:p>
            <w:pPr>
              <w:keepNext w:val="0"/>
              <w:keepLines w:val="0"/>
              <w:pageBreakBefore w:val="0"/>
              <w:kinsoku/>
              <w:wordWrap/>
              <w:overflowPunct/>
              <w:topLinePunct w:val="0"/>
              <w:autoSpaceDE/>
              <w:autoSpaceDN/>
              <w:bidi w:val="0"/>
              <w:adjustRightInd/>
              <w:snapToGrid/>
              <w:jc w:val="center"/>
              <w:rPr>
                <w:rFonts w:hint="eastAsia" w:ascii="Times New Roman" w:hAnsi="Times New Roman"/>
                <w:sz w:val="21"/>
                <w:szCs w:val="20"/>
                <w:highlight w:val="none"/>
                <w:vertAlign w:val="baseline"/>
                <w:lang w:val="en-US" w:eastAsia="zh-CN"/>
              </w:rPr>
            </w:pPr>
            <w:r>
              <w:rPr>
                <w:rFonts w:hint="eastAsia" w:ascii="Times New Roman" w:hAnsi="Times New Roman"/>
                <w:sz w:val="21"/>
                <w:szCs w:val="20"/>
                <w:highlight w:val="none"/>
                <w:vertAlign w:val="baseline"/>
                <w:lang w:val="en-US" w:eastAsia="zh-CN"/>
              </w:rPr>
              <w:t>第一次抽签加密</w:t>
            </w:r>
          </w:p>
          <w:p>
            <w:pPr>
              <w:keepNext w:val="0"/>
              <w:keepLines w:val="0"/>
              <w:pageBreakBefore w:val="0"/>
              <w:kinsoku/>
              <w:wordWrap/>
              <w:overflowPunct/>
              <w:topLinePunct w:val="0"/>
              <w:autoSpaceDE/>
              <w:autoSpaceDN/>
              <w:bidi w:val="0"/>
              <w:adjustRightInd/>
              <w:snapToGrid/>
              <w:jc w:val="center"/>
              <w:rPr>
                <w:rFonts w:hint="eastAsia" w:ascii="Times New Roman" w:hAnsi="Times New Roman" w:eastAsia="宋体" w:cs="Times New Roman"/>
                <w:kern w:val="2"/>
                <w:sz w:val="21"/>
                <w:szCs w:val="20"/>
                <w:highlight w:val="none"/>
                <w:vertAlign w:val="baseline"/>
                <w:lang w:val="en-US" w:eastAsia="zh-CN" w:bidi="ar-SA"/>
              </w:rPr>
            </w:pPr>
            <w:r>
              <w:rPr>
                <w:rFonts w:hint="eastAsia" w:ascii="Times New Roman" w:hAnsi="Times New Roman"/>
                <w:sz w:val="21"/>
                <w:szCs w:val="20"/>
                <w:highlight w:val="none"/>
                <w:vertAlign w:val="baseline"/>
                <w:lang w:val="en-US" w:eastAsia="zh-CN"/>
              </w:rPr>
              <w:t>（参赛编号）</w:t>
            </w:r>
          </w:p>
        </w:tc>
        <w:tc>
          <w:tcPr>
            <w:tcW w:w="2145" w:type="dxa"/>
            <w:vAlign w:val="center"/>
          </w:tcPr>
          <w:p>
            <w:pPr>
              <w:keepNext w:val="0"/>
              <w:keepLines w:val="0"/>
              <w:pageBreakBefore w:val="0"/>
              <w:kinsoku/>
              <w:wordWrap/>
              <w:overflowPunct/>
              <w:topLinePunct w:val="0"/>
              <w:autoSpaceDE/>
              <w:autoSpaceDN/>
              <w:bidi w:val="0"/>
              <w:adjustRightInd/>
              <w:snapToGrid/>
              <w:jc w:val="center"/>
              <w:rPr>
                <w:rFonts w:hint="eastAsia" w:ascii="Times New Roman" w:hAnsi="Times New Roman"/>
                <w:sz w:val="21"/>
                <w:szCs w:val="20"/>
                <w:highlight w:val="none"/>
                <w:vertAlign w:val="baseline"/>
                <w:lang w:val="en-US" w:eastAsia="zh-CN"/>
              </w:rPr>
            </w:pPr>
            <w:r>
              <w:rPr>
                <w:rFonts w:hint="eastAsia" w:ascii="Times New Roman" w:hAnsi="Times New Roman"/>
                <w:sz w:val="21"/>
                <w:szCs w:val="20"/>
                <w:highlight w:val="none"/>
                <w:vertAlign w:val="baseline"/>
                <w:lang w:val="en-US" w:eastAsia="zh-CN"/>
              </w:rPr>
              <w:t>参赛选手、工作人员</w:t>
            </w:r>
          </w:p>
        </w:tc>
        <w:tc>
          <w:tcPr>
            <w:tcW w:w="1568" w:type="dxa"/>
            <w:vAlign w:val="center"/>
          </w:tcPr>
          <w:p>
            <w:pPr>
              <w:keepNext w:val="0"/>
              <w:keepLines w:val="0"/>
              <w:pageBreakBefore w:val="0"/>
              <w:kinsoku/>
              <w:wordWrap/>
              <w:overflowPunct/>
              <w:topLinePunct w:val="0"/>
              <w:autoSpaceDE/>
              <w:autoSpaceDN/>
              <w:bidi w:val="0"/>
              <w:adjustRightInd/>
              <w:snapToGrid/>
              <w:jc w:val="center"/>
              <w:rPr>
                <w:rFonts w:hint="eastAsia" w:ascii="Times New Roman" w:hAnsi="Times New Roman"/>
                <w:sz w:val="21"/>
                <w:szCs w:val="20"/>
                <w:highlight w:val="none"/>
                <w:vertAlign w:val="baseline"/>
                <w:lang w:val="en-US" w:eastAsia="zh-CN"/>
              </w:rPr>
            </w:pPr>
            <w:r>
              <w:rPr>
                <w:rFonts w:hint="eastAsia" w:ascii="Times New Roman" w:hAnsi="Times New Roman"/>
                <w:sz w:val="21"/>
                <w:szCs w:val="20"/>
                <w:highlight w:val="none"/>
                <w:vertAlign w:val="baseline"/>
                <w:lang w:val="en-US" w:eastAsia="zh-CN"/>
              </w:rPr>
              <w:t>竞赛场地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1239" w:type="dxa"/>
            <w:vMerge w:val="continue"/>
            <w:vAlign w:val="center"/>
          </w:tcPr>
          <w:p>
            <w:pPr>
              <w:keepNext w:val="0"/>
              <w:keepLines w:val="0"/>
              <w:pageBreakBefore w:val="0"/>
              <w:kinsoku/>
              <w:wordWrap/>
              <w:overflowPunct/>
              <w:topLinePunct w:val="0"/>
              <w:autoSpaceDE/>
              <w:autoSpaceDN/>
              <w:bidi w:val="0"/>
              <w:adjustRightInd/>
              <w:snapToGrid/>
              <w:jc w:val="center"/>
              <w:rPr>
                <w:rFonts w:ascii="Times New Roman" w:hAnsi="Times New Roman"/>
                <w:sz w:val="21"/>
                <w:szCs w:val="20"/>
                <w:vertAlign w:val="baseline"/>
              </w:rPr>
            </w:pPr>
          </w:p>
        </w:tc>
        <w:tc>
          <w:tcPr>
            <w:tcW w:w="1530" w:type="dxa"/>
            <w:vAlign w:val="center"/>
          </w:tcPr>
          <w:p>
            <w:pPr>
              <w:keepNext w:val="0"/>
              <w:keepLines w:val="0"/>
              <w:pageBreakBefore w:val="0"/>
              <w:kinsoku/>
              <w:wordWrap/>
              <w:overflowPunct/>
              <w:topLinePunct w:val="0"/>
              <w:autoSpaceDE/>
              <w:autoSpaceDN/>
              <w:bidi w:val="0"/>
              <w:adjustRightInd/>
              <w:snapToGrid/>
              <w:jc w:val="center"/>
              <w:rPr>
                <w:rFonts w:hint="default" w:ascii="Times New Roman" w:hAnsi="Times New Roman" w:eastAsia="宋体"/>
                <w:sz w:val="21"/>
                <w:szCs w:val="20"/>
                <w:vertAlign w:val="baseline"/>
                <w:lang w:val="en-US" w:eastAsia="zh-CN"/>
              </w:rPr>
            </w:pPr>
            <w:r>
              <w:rPr>
                <w:rFonts w:hint="eastAsia" w:ascii="Times New Roman" w:hAnsi="Times New Roman"/>
                <w:sz w:val="21"/>
                <w:szCs w:val="20"/>
                <w:vertAlign w:val="baseline"/>
                <w:lang w:val="en-US" w:eastAsia="zh-CN"/>
              </w:rPr>
              <w:t>18:00</w:t>
            </w:r>
          </w:p>
        </w:tc>
        <w:tc>
          <w:tcPr>
            <w:tcW w:w="2040" w:type="dxa"/>
            <w:vAlign w:val="center"/>
          </w:tcPr>
          <w:p>
            <w:pPr>
              <w:keepNext w:val="0"/>
              <w:keepLines w:val="0"/>
              <w:pageBreakBefore w:val="0"/>
              <w:kinsoku/>
              <w:wordWrap/>
              <w:overflowPunct/>
              <w:topLinePunct w:val="0"/>
              <w:autoSpaceDE/>
              <w:autoSpaceDN/>
              <w:bidi w:val="0"/>
              <w:adjustRightInd/>
              <w:snapToGrid/>
              <w:jc w:val="center"/>
              <w:rPr>
                <w:rFonts w:hint="eastAsia" w:ascii="Times New Roman" w:hAnsi="Times New Roman" w:eastAsia="宋体"/>
                <w:sz w:val="21"/>
                <w:szCs w:val="20"/>
                <w:vertAlign w:val="baseline"/>
                <w:lang w:val="en-US" w:eastAsia="zh-CN"/>
              </w:rPr>
            </w:pPr>
            <w:r>
              <w:rPr>
                <w:rFonts w:hint="eastAsia" w:ascii="Times New Roman" w:hAnsi="Times New Roman"/>
                <w:sz w:val="21"/>
                <w:szCs w:val="20"/>
                <w:vertAlign w:val="baseline"/>
                <w:lang w:val="en-US" w:eastAsia="zh-CN"/>
              </w:rPr>
              <w:t>就餐</w:t>
            </w:r>
          </w:p>
        </w:tc>
        <w:tc>
          <w:tcPr>
            <w:tcW w:w="2145" w:type="dxa"/>
            <w:vAlign w:val="center"/>
          </w:tcPr>
          <w:p>
            <w:pPr>
              <w:keepNext w:val="0"/>
              <w:keepLines w:val="0"/>
              <w:pageBreakBefore w:val="0"/>
              <w:kinsoku/>
              <w:wordWrap/>
              <w:overflowPunct/>
              <w:topLinePunct w:val="0"/>
              <w:autoSpaceDE/>
              <w:autoSpaceDN/>
              <w:bidi w:val="0"/>
              <w:adjustRightInd/>
              <w:snapToGrid/>
              <w:jc w:val="center"/>
              <w:rPr>
                <w:rFonts w:ascii="Times New Roman" w:hAnsi="Times New Roman"/>
                <w:sz w:val="21"/>
                <w:szCs w:val="20"/>
                <w:vertAlign w:val="baseline"/>
              </w:rPr>
            </w:pPr>
            <w:r>
              <w:rPr>
                <w:rFonts w:hint="eastAsia" w:ascii="Times New Roman" w:hAnsi="Times New Roman"/>
                <w:sz w:val="21"/>
                <w:szCs w:val="20"/>
                <w:vertAlign w:val="baseline"/>
                <w:lang w:val="en-US" w:eastAsia="zh-CN"/>
              </w:rPr>
              <w:t>各参赛队领队、指导教师、参赛选手</w:t>
            </w:r>
          </w:p>
        </w:tc>
        <w:tc>
          <w:tcPr>
            <w:tcW w:w="1568" w:type="dxa"/>
            <w:vAlign w:val="center"/>
          </w:tcPr>
          <w:p>
            <w:pPr>
              <w:keepNext w:val="0"/>
              <w:keepLines w:val="0"/>
              <w:pageBreakBefore w:val="0"/>
              <w:kinsoku/>
              <w:wordWrap/>
              <w:overflowPunct/>
              <w:topLinePunct w:val="0"/>
              <w:autoSpaceDE/>
              <w:autoSpaceDN/>
              <w:bidi w:val="0"/>
              <w:adjustRightInd/>
              <w:snapToGrid/>
              <w:jc w:val="center"/>
              <w:rPr>
                <w:rFonts w:hint="eastAsia" w:ascii="Times New Roman" w:hAnsi="Times New Roman"/>
                <w:sz w:val="21"/>
                <w:szCs w:val="20"/>
                <w:vertAlign w:val="baseline"/>
                <w:lang w:val="en-US" w:eastAsia="zh-CN"/>
              </w:rPr>
            </w:pPr>
            <w:r>
              <w:rPr>
                <w:rFonts w:hint="eastAsia" w:ascii="Times New Roman" w:hAnsi="Times New Roman"/>
                <w:sz w:val="21"/>
                <w:szCs w:val="20"/>
                <w:vertAlign w:val="baseline"/>
                <w:lang w:val="en-US" w:eastAsia="zh-CN"/>
              </w:rPr>
              <w:t>明德酒店一楼</w:t>
            </w:r>
          </w:p>
          <w:p>
            <w:pPr>
              <w:keepNext w:val="0"/>
              <w:keepLines w:val="0"/>
              <w:pageBreakBefore w:val="0"/>
              <w:kinsoku/>
              <w:wordWrap/>
              <w:overflowPunct/>
              <w:topLinePunct w:val="0"/>
              <w:autoSpaceDE/>
              <w:autoSpaceDN/>
              <w:bidi w:val="0"/>
              <w:adjustRightInd/>
              <w:snapToGrid/>
              <w:jc w:val="center"/>
              <w:rPr>
                <w:rFonts w:hint="default" w:ascii="Times New Roman" w:hAnsi="Times New Roman" w:eastAsia="宋体"/>
                <w:sz w:val="21"/>
                <w:szCs w:val="20"/>
                <w:vertAlign w:val="baseline"/>
                <w:lang w:val="en-US" w:eastAsia="zh-CN"/>
              </w:rPr>
            </w:pPr>
            <w:r>
              <w:rPr>
                <w:rFonts w:hint="eastAsia" w:ascii="Times New Roman" w:hAnsi="Times New Roman"/>
                <w:sz w:val="21"/>
                <w:szCs w:val="20"/>
                <w:vertAlign w:val="baseline"/>
                <w:lang w:val="en-US" w:eastAsia="zh-CN"/>
              </w:rPr>
              <w:t>自助餐厅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1239" w:type="dxa"/>
            <w:vMerge w:val="restart"/>
            <w:vAlign w:val="center"/>
          </w:tcPr>
          <w:p>
            <w:pPr>
              <w:keepNext w:val="0"/>
              <w:keepLines w:val="0"/>
              <w:pageBreakBefore w:val="0"/>
              <w:kinsoku/>
              <w:wordWrap/>
              <w:overflowPunct/>
              <w:topLinePunct w:val="0"/>
              <w:autoSpaceDE/>
              <w:autoSpaceDN/>
              <w:bidi w:val="0"/>
              <w:adjustRightInd/>
              <w:snapToGrid/>
              <w:jc w:val="center"/>
              <w:rPr>
                <w:rFonts w:hint="eastAsia" w:ascii="Times New Roman" w:hAnsi="Times New Roman"/>
                <w:sz w:val="21"/>
                <w:szCs w:val="20"/>
                <w:highlight w:val="none"/>
                <w:vertAlign w:val="baseline"/>
                <w:lang w:val="en-US" w:eastAsia="zh-CN"/>
              </w:rPr>
            </w:pPr>
            <w:r>
              <w:rPr>
                <w:rFonts w:hint="eastAsia" w:ascii="Times New Roman" w:hAnsi="Times New Roman"/>
                <w:sz w:val="21"/>
                <w:szCs w:val="20"/>
                <w:highlight w:val="none"/>
                <w:vertAlign w:val="baseline"/>
                <w:lang w:val="en-US" w:eastAsia="zh-CN"/>
              </w:rPr>
              <w:t>4月29日</w:t>
            </w:r>
          </w:p>
          <w:p>
            <w:pPr>
              <w:keepNext w:val="0"/>
              <w:keepLines w:val="0"/>
              <w:pageBreakBefore w:val="0"/>
              <w:kinsoku/>
              <w:wordWrap/>
              <w:overflowPunct/>
              <w:topLinePunct w:val="0"/>
              <w:autoSpaceDE/>
              <w:autoSpaceDN/>
              <w:bidi w:val="0"/>
              <w:adjustRightInd/>
              <w:snapToGrid/>
              <w:jc w:val="center"/>
              <w:rPr>
                <w:rFonts w:ascii="Times New Roman" w:hAnsi="Times New Roman"/>
                <w:sz w:val="21"/>
                <w:szCs w:val="20"/>
                <w:highlight w:val="none"/>
                <w:vertAlign w:val="baseline"/>
              </w:rPr>
            </w:pPr>
            <w:r>
              <w:rPr>
                <w:rFonts w:hint="eastAsia" w:ascii="Times New Roman" w:hAnsi="Times New Roman"/>
                <w:sz w:val="21"/>
                <w:szCs w:val="20"/>
                <w:highlight w:val="none"/>
                <w:vertAlign w:val="baseline"/>
                <w:lang w:val="en-US" w:eastAsia="zh-CN"/>
              </w:rPr>
              <w:t>（星期四）</w:t>
            </w:r>
          </w:p>
        </w:tc>
        <w:tc>
          <w:tcPr>
            <w:tcW w:w="1530" w:type="dxa"/>
            <w:vAlign w:val="center"/>
          </w:tcPr>
          <w:p>
            <w:pPr>
              <w:keepNext w:val="0"/>
              <w:keepLines w:val="0"/>
              <w:pageBreakBefore w:val="0"/>
              <w:kinsoku/>
              <w:wordWrap/>
              <w:overflowPunct/>
              <w:topLinePunct w:val="0"/>
              <w:autoSpaceDE/>
              <w:autoSpaceDN/>
              <w:bidi w:val="0"/>
              <w:adjustRightInd/>
              <w:snapToGrid/>
              <w:jc w:val="center"/>
              <w:rPr>
                <w:rFonts w:hint="eastAsia" w:ascii="Times New Roman" w:hAnsi="Times New Roman"/>
                <w:sz w:val="21"/>
                <w:szCs w:val="20"/>
                <w:highlight w:val="none"/>
                <w:vertAlign w:val="baseline"/>
                <w:lang w:val="en-US" w:eastAsia="zh-CN"/>
              </w:rPr>
            </w:pPr>
            <w:r>
              <w:rPr>
                <w:rFonts w:hint="eastAsia" w:ascii="Times New Roman" w:hAnsi="Times New Roman"/>
                <w:sz w:val="21"/>
                <w:szCs w:val="20"/>
                <w:highlight w:val="none"/>
                <w:vertAlign w:val="baseline"/>
                <w:lang w:val="en-US" w:eastAsia="zh-CN"/>
              </w:rPr>
              <w:t>7:00-7:30</w:t>
            </w:r>
          </w:p>
        </w:tc>
        <w:tc>
          <w:tcPr>
            <w:tcW w:w="2040" w:type="dxa"/>
            <w:vAlign w:val="center"/>
          </w:tcPr>
          <w:p>
            <w:pPr>
              <w:keepNext w:val="0"/>
              <w:keepLines w:val="0"/>
              <w:pageBreakBefore w:val="0"/>
              <w:kinsoku/>
              <w:wordWrap/>
              <w:overflowPunct/>
              <w:topLinePunct w:val="0"/>
              <w:autoSpaceDE/>
              <w:autoSpaceDN/>
              <w:bidi w:val="0"/>
              <w:adjustRightInd/>
              <w:snapToGrid/>
              <w:jc w:val="center"/>
              <w:rPr>
                <w:rFonts w:hint="eastAsia" w:ascii="Times New Roman" w:hAnsi="Times New Roman" w:eastAsia="宋体"/>
                <w:sz w:val="21"/>
                <w:szCs w:val="20"/>
                <w:highlight w:val="none"/>
                <w:vertAlign w:val="baseline"/>
                <w:lang w:val="en-US" w:eastAsia="zh-CN"/>
              </w:rPr>
            </w:pPr>
            <w:r>
              <w:rPr>
                <w:rFonts w:hint="eastAsia" w:ascii="Times New Roman" w:hAnsi="Times New Roman"/>
                <w:sz w:val="21"/>
                <w:szCs w:val="20"/>
                <w:highlight w:val="none"/>
                <w:vertAlign w:val="baseline"/>
                <w:lang w:val="en-US" w:eastAsia="zh-CN"/>
              </w:rPr>
              <w:t>早餐</w:t>
            </w:r>
          </w:p>
        </w:tc>
        <w:tc>
          <w:tcPr>
            <w:tcW w:w="2145" w:type="dxa"/>
            <w:vAlign w:val="center"/>
          </w:tcPr>
          <w:p>
            <w:pPr>
              <w:keepNext w:val="0"/>
              <w:keepLines w:val="0"/>
              <w:pageBreakBefore w:val="0"/>
              <w:kinsoku/>
              <w:wordWrap/>
              <w:overflowPunct/>
              <w:topLinePunct w:val="0"/>
              <w:autoSpaceDE/>
              <w:autoSpaceDN/>
              <w:bidi w:val="0"/>
              <w:adjustRightInd/>
              <w:snapToGrid/>
              <w:jc w:val="center"/>
              <w:rPr>
                <w:rFonts w:hint="eastAsia" w:ascii="Times New Roman" w:hAnsi="Times New Roman"/>
                <w:sz w:val="21"/>
                <w:szCs w:val="20"/>
                <w:highlight w:val="none"/>
                <w:vertAlign w:val="baseline"/>
                <w:lang w:val="en-US" w:eastAsia="zh-CN"/>
              </w:rPr>
            </w:pPr>
            <w:r>
              <w:rPr>
                <w:rFonts w:hint="eastAsia" w:ascii="Times New Roman" w:hAnsi="Times New Roman"/>
                <w:sz w:val="21"/>
                <w:szCs w:val="20"/>
                <w:vertAlign w:val="baseline"/>
                <w:lang w:val="en-US" w:eastAsia="zh-CN"/>
              </w:rPr>
              <w:t>各参赛队领队、指导教师、参赛选手</w:t>
            </w:r>
          </w:p>
        </w:tc>
        <w:tc>
          <w:tcPr>
            <w:tcW w:w="1568" w:type="dxa"/>
            <w:vAlign w:val="center"/>
          </w:tcPr>
          <w:p>
            <w:pPr>
              <w:keepNext w:val="0"/>
              <w:keepLines w:val="0"/>
              <w:pageBreakBefore w:val="0"/>
              <w:kinsoku/>
              <w:wordWrap/>
              <w:overflowPunct/>
              <w:topLinePunct w:val="0"/>
              <w:autoSpaceDE/>
              <w:autoSpaceDN/>
              <w:bidi w:val="0"/>
              <w:adjustRightInd/>
              <w:snapToGrid/>
              <w:jc w:val="center"/>
              <w:rPr>
                <w:rFonts w:hint="eastAsia" w:ascii="Times New Roman" w:hAnsi="Times New Roman"/>
                <w:sz w:val="21"/>
                <w:szCs w:val="20"/>
                <w:vertAlign w:val="baseline"/>
                <w:lang w:val="en-US" w:eastAsia="zh-CN"/>
              </w:rPr>
            </w:pPr>
            <w:r>
              <w:rPr>
                <w:rFonts w:hint="eastAsia" w:ascii="Times New Roman" w:hAnsi="Times New Roman"/>
                <w:sz w:val="21"/>
                <w:szCs w:val="20"/>
                <w:vertAlign w:val="baseline"/>
                <w:lang w:val="en-US" w:eastAsia="zh-CN"/>
              </w:rPr>
              <w:t>明德酒店一楼</w:t>
            </w:r>
          </w:p>
          <w:p>
            <w:pPr>
              <w:keepNext w:val="0"/>
              <w:keepLines w:val="0"/>
              <w:pageBreakBefore w:val="0"/>
              <w:kinsoku/>
              <w:wordWrap/>
              <w:overflowPunct/>
              <w:topLinePunct w:val="0"/>
              <w:autoSpaceDE/>
              <w:autoSpaceDN/>
              <w:bidi w:val="0"/>
              <w:adjustRightInd/>
              <w:snapToGrid/>
              <w:jc w:val="center"/>
              <w:rPr>
                <w:rFonts w:hint="eastAsia" w:ascii="Times New Roman" w:hAnsi="Times New Roman"/>
                <w:sz w:val="21"/>
                <w:szCs w:val="20"/>
                <w:highlight w:val="none"/>
                <w:vertAlign w:val="baseline"/>
                <w:lang w:val="en-US" w:eastAsia="zh-CN"/>
              </w:rPr>
            </w:pPr>
            <w:r>
              <w:rPr>
                <w:rFonts w:hint="eastAsia" w:ascii="Times New Roman" w:hAnsi="Times New Roman"/>
                <w:sz w:val="21"/>
                <w:szCs w:val="20"/>
                <w:vertAlign w:val="baseline"/>
                <w:lang w:val="en-US" w:eastAsia="zh-CN"/>
              </w:rPr>
              <w:t>自助餐厅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1239" w:type="dxa"/>
            <w:vMerge w:val="continue"/>
            <w:vAlign w:val="center"/>
          </w:tcPr>
          <w:p>
            <w:pPr>
              <w:keepNext w:val="0"/>
              <w:keepLines w:val="0"/>
              <w:pageBreakBefore w:val="0"/>
              <w:kinsoku/>
              <w:wordWrap/>
              <w:overflowPunct/>
              <w:topLinePunct w:val="0"/>
              <w:autoSpaceDE/>
              <w:autoSpaceDN/>
              <w:bidi w:val="0"/>
              <w:adjustRightInd/>
              <w:snapToGrid/>
              <w:jc w:val="center"/>
              <w:rPr>
                <w:rFonts w:ascii="Times New Roman" w:hAnsi="Times New Roman"/>
                <w:sz w:val="21"/>
                <w:szCs w:val="20"/>
                <w:highlight w:val="none"/>
                <w:vertAlign w:val="baseline"/>
              </w:rPr>
            </w:pPr>
          </w:p>
        </w:tc>
        <w:tc>
          <w:tcPr>
            <w:tcW w:w="1530" w:type="dxa"/>
            <w:vAlign w:val="center"/>
          </w:tcPr>
          <w:p>
            <w:pPr>
              <w:keepNext w:val="0"/>
              <w:keepLines w:val="0"/>
              <w:pageBreakBefore w:val="0"/>
              <w:kinsoku/>
              <w:wordWrap/>
              <w:overflowPunct/>
              <w:topLinePunct w:val="0"/>
              <w:autoSpaceDE/>
              <w:autoSpaceDN/>
              <w:bidi w:val="0"/>
              <w:adjustRightInd/>
              <w:snapToGrid/>
              <w:jc w:val="center"/>
              <w:rPr>
                <w:rFonts w:hint="default" w:ascii="Times New Roman" w:hAnsi="Times New Roman" w:eastAsia="宋体"/>
                <w:sz w:val="21"/>
                <w:szCs w:val="20"/>
                <w:highlight w:val="none"/>
                <w:vertAlign w:val="baseline"/>
                <w:lang w:val="en-US" w:eastAsia="zh-CN"/>
              </w:rPr>
            </w:pPr>
            <w:r>
              <w:rPr>
                <w:rFonts w:hint="eastAsia" w:ascii="Times New Roman" w:hAnsi="Times New Roman"/>
                <w:sz w:val="21"/>
                <w:szCs w:val="20"/>
                <w:highlight w:val="none"/>
                <w:vertAlign w:val="baseline"/>
                <w:lang w:val="en-US" w:eastAsia="zh-CN"/>
              </w:rPr>
              <w:t>7:30-7:50</w:t>
            </w:r>
          </w:p>
        </w:tc>
        <w:tc>
          <w:tcPr>
            <w:tcW w:w="2040" w:type="dxa"/>
            <w:vAlign w:val="center"/>
          </w:tcPr>
          <w:p>
            <w:pPr>
              <w:keepNext w:val="0"/>
              <w:keepLines w:val="0"/>
              <w:pageBreakBefore w:val="0"/>
              <w:kinsoku/>
              <w:wordWrap/>
              <w:overflowPunct/>
              <w:topLinePunct w:val="0"/>
              <w:autoSpaceDE/>
              <w:autoSpaceDN/>
              <w:bidi w:val="0"/>
              <w:adjustRightInd/>
              <w:snapToGrid/>
              <w:jc w:val="center"/>
              <w:rPr>
                <w:rFonts w:hint="eastAsia" w:ascii="Times New Roman" w:hAnsi="Times New Roman"/>
                <w:sz w:val="21"/>
                <w:szCs w:val="20"/>
                <w:highlight w:val="none"/>
                <w:vertAlign w:val="baseline"/>
                <w:lang w:val="en-US" w:eastAsia="zh-CN"/>
              </w:rPr>
            </w:pPr>
            <w:r>
              <w:rPr>
                <w:rFonts w:hint="eastAsia" w:ascii="Times New Roman" w:hAnsi="Times New Roman"/>
                <w:sz w:val="21"/>
                <w:szCs w:val="20"/>
                <w:highlight w:val="none"/>
                <w:vertAlign w:val="baseline"/>
                <w:lang w:val="en-US" w:eastAsia="zh-CN"/>
              </w:rPr>
              <w:t>第二次抽签加密</w:t>
            </w:r>
          </w:p>
          <w:p>
            <w:pPr>
              <w:keepNext w:val="0"/>
              <w:keepLines w:val="0"/>
              <w:pageBreakBefore w:val="0"/>
              <w:kinsoku/>
              <w:wordWrap/>
              <w:overflowPunct/>
              <w:topLinePunct w:val="0"/>
              <w:autoSpaceDE/>
              <w:autoSpaceDN/>
              <w:bidi w:val="0"/>
              <w:adjustRightInd/>
              <w:snapToGrid/>
              <w:jc w:val="center"/>
              <w:rPr>
                <w:rFonts w:hint="default" w:ascii="Times New Roman" w:hAnsi="Times New Roman" w:eastAsia="宋体"/>
                <w:sz w:val="21"/>
                <w:szCs w:val="20"/>
                <w:highlight w:val="none"/>
                <w:vertAlign w:val="baseline"/>
                <w:lang w:val="en-US" w:eastAsia="zh-CN"/>
              </w:rPr>
            </w:pPr>
            <w:r>
              <w:rPr>
                <w:rFonts w:hint="eastAsia" w:ascii="Times New Roman" w:hAnsi="Times New Roman"/>
                <w:sz w:val="21"/>
                <w:szCs w:val="20"/>
                <w:highlight w:val="none"/>
                <w:vertAlign w:val="baseline"/>
                <w:lang w:val="en-US" w:eastAsia="zh-CN"/>
              </w:rPr>
              <w:t>（抽座位号）</w:t>
            </w:r>
          </w:p>
        </w:tc>
        <w:tc>
          <w:tcPr>
            <w:tcW w:w="2145" w:type="dxa"/>
            <w:vAlign w:val="center"/>
          </w:tcPr>
          <w:p>
            <w:pPr>
              <w:keepNext w:val="0"/>
              <w:keepLines w:val="0"/>
              <w:pageBreakBefore w:val="0"/>
              <w:kinsoku/>
              <w:wordWrap/>
              <w:overflowPunct/>
              <w:topLinePunct w:val="0"/>
              <w:autoSpaceDE/>
              <w:autoSpaceDN/>
              <w:bidi w:val="0"/>
              <w:adjustRightInd/>
              <w:snapToGrid/>
              <w:jc w:val="center"/>
              <w:rPr>
                <w:rFonts w:hint="default" w:ascii="Times New Roman" w:hAnsi="Times New Roman" w:eastAsia="宋体"/>
                <w:sz w:val="21"/>
                <w:szCs w:val="20"/>
                <w:highlight w:val="none"/>
                <w:vertAlign w:val="baseline"/>
                <w:lang w:val="en-US" w:eastAsia="zh-CN"/>
              </w:rPr>
            </w:pPr>
            <w:r>
              <w:rPr>
                <w:rFonts w:hint="eastAsia" w:ascii="Times New Roman" w:hAnsi="Times New Roman"/>
                <w:sz w:val="21"/>
                <w:szCs w:val="20"/>
                <w:highlight w:val="none"/>
                <w:vertAlign w:val="baseline"/>
                <w:lang w:val="en-US" w:eastAsia="zh-CN"/>
              </w:rPr>
              <w:t>参赛选手、裁判</w:t>
            </w:r>
          </w:p>
        </w:tc>
        <w:tc>
          <w:tcPr>
            <w:tcW w:w="1568" w:type="dxa"/>
            <w:vAlign w:val="center"/>
          </w:tcPr>
          <w:p>
            <w:pPr>
              <w:keepNext w:val="0"/>
              <w:keepLines w:val="0"/>
              <w:pageBreakBefore w:val="0"/>
              <w:kinsoku/>
              <w:wordWrap/>
              <w:overflowPunct/>
              <w:topLinePunct w:val="0"/>
              <w:autoSpaceDE/>
              <w:autoSpaceDN/>
              <w:bidi w:val="0"/>
              <w:adjustRightInd/>
              <w:snapToGrid/>
              <w:jc w:val="center"/>
              <w:rPr>
                <w:rFonts w:ascii="Times New Roman" w:hAnsi="Times New Roman"/>
                <w:sz w:val="21"/>
                <w:szCs w:val="20"/>
                <w:highlight w:val="none"/>
                <w:vertAlign w:val="baseline"/>
              </w:rPr>
            </w:pPr>
            <w:r>
              <w:rPr>
                <w:rFonts w:hint="eastAsia" w:ascii="Times New Roman" w:hAnsi="Times New Roman"/>
                <w:sz w:val="21"/>
                <w:szCs w:val="20"/>
                <w:highlight w:val="none"/>
                <w:vertAlign w:val="baseline"/>
                <w:lang w:val="en-US" w:eastAsia="zh-CN"/>
              </w:rPr>
              <w:t>竞赛场地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1239" w:type="dxa"/>
            <w:vMerge w:val="continue"/>
            <w:vAlign w:val="center"/>
          </w:tcPr>
          <w:p>
            <w:pPr>
              <w:keepNext w:val="0"/>
              <w:keepLines w:val="0"/>
              <w:pageBreakBefore w:val="0"/>
              <w:kinsoku/>
              <w:wordWrap/>
              <w:overflowPunct/>
              <w:topLinePunct w:val="0"/>
              <w:autoSpaceDE/>
              <w:autoSpaceDN/>
              <w:bidi w:val="0"/>
              <w:adjustRightInd/>
              <w:snapToGrid/>
              <w:jc w:val="center"/>
              <w:rPr>
                <w:rFonts w:ascii="Times New Roman" w:hAnsi="Times New Roman"/>
                <w:sz w:val="21"/>
                <w:szCs w:val="20"/>
                <w:highlight w:val="none"/>
                <w:vertAlign w:val="baseline"/>
              </w:rPr>
            </w:pPr>
          </w:p>
        </w:tc>
        <w:tc>
          <w:tcPr>
            <w:tcW w:w="1530" w:type="dxa"/>
            <w:vAlign w:val="center"/>
          </w:tcPr>
          <w:p>
            <w:pPr>
              <w:keepNext w:val="0"/>
              <w:keepLines w:val="0"/>
              <w:pageBreakBefore w:val="0"/>
              <w:kinsoku/>
              <w:wordWrap/>
              <w:overflowPunct/>
              <w:topLinePunct w:val="0"/>
              <w:autoSpaceDE/>
              <w:autoSpaceDN/>
              <w:bidi w:val="0"/>
              <w:adjustRightInd/>
              <w:snapToGrid/>
              <w:jc w:val="center"/>
              <w:rPr>
                <w:rFonts w:hint="default" w:ascii="Times New Roman" w:hAnsi="Times New Roman" w:eastAsia="宋体"/>
                <w:sz w:val="21"/>
                <w:szCs w:val="20"/>
                <w:highlight w:val="none"/>
                <w:vertAlign w:val="baseline"/>
                <w:lang w:val="en-US" w:eastAsia="zh-CN"/>
              </w:rPr>
            </w:pPr>
            <w:r>
              <w:rPr>
                <w:rFonts w:hint="eastAsia" w:ascii="Times New Roman" w:hAnsi="Times New Roman"/>
                <w:sz w:val="21"/>
                <w:szCs w:val="20"/>
                <w:highlight w:val="none"/>
                <w:vertAlign w:val="baseline"/>
                <w:lang w:val="en-US" w:eastAsia="zh-CN"/>
              </w:rPr>
              <w:t>8:00-14:00</w:t>
            </w:r>
          </w:p>
        </w:tc>
        <w:tc>
          <w:tcPr>
            <w:tcW w:w="2040" w:type="dxa"/>
            <w:vAlign w:val="center"/>
          </w:tcPr>
          <w:p>
            <w:pPr>
              <w:keepNext w:val="0"/>
              <w:keepLines w:val="0"/>
              <w:pageBreakBefore w:val="0"/>
              <w:kinsoku/>
              <w:wordWrap/>
              <w:overflowPunct/>
              <w:topLinePunct w:val="0"/>
              <w:autoSpaceDE/>
              <w:autoSpaceDN/>
              <w:bidi w:val="0"/>
              <w:adjustRightInd/>
              <w:snapToGrid/>
              <w:jc w:val="center"/>
              <w:rPr>
                <w:rFonts w:hint="default" w:ascii="Times New Roman" w:hAnsi="Times New Roman" w:eastAsia="宋体"/>
                <w:sz w:val="21"/>
                <w:szCs w:val="20"/>
                <w:highlight w:val="none"/>
                <w:vertAlign w:val="baseline"/>
                <w:lang w:val="en-US" w:eastAsia="zh-CN"/>
              </w:rPr>
            </w:pPr>
            <w:r>
              <w:rPr>
                <w:rFonts w:hint="eastAsia" w:ascii="Times New Roman" w:hAnsi="Times New Roman"/>
                <w:sz w:val="21"/>
                <w:szCs w:val="20"/>
                <w:highlight w:val="none"/>
                <w:vertAlign w:val="baseline"/>
                <w:lang w:val="en-US" w:eastAsia="zh-CN"/>
              </w:rPr>
              <w:t>参赛队竞赛</w:t>
            </w:r>
          </w:p>
        </w:tc>
        <w:tc>
          <w:tcPr>
            <w:tcW w:w="2145" w:type="dxa"/>
            <w:vAlign w:val="center"/>
          </w:tcPr>
          <w:p>
            <w:pPr>
              <w:keepNext w:val="0"/>
              <w:keepLines w:val="0"/>
              <w:pageBreakBefore w:val="0"/>
              <w:kinsoku/>
              <w:wordWrap/>
              <w:overflowPunct/>
              <w:topLinePunct w:val="0"/>
              <w:autoSpaceDE/>
              <w:autoSpaceDN/>
              <w:bidi w:val="0"/>
              <w:adjustRightInd/>
              <w:snapToGrid/>
              <w:jc w:val="center"/>
              <w:rPr>
                <w:rFonts w:hint="default" w:ascii="Times New Roman" w:hAnsi="Times New Roman" w:eastAsia="宋体" w:cs="Times New Roman"/>
                <w:kern w:val="2"/>
                <w:sz w:val="21"/>
                <w:szCs w:val="20"/>
                <w:highlight w:val="none"/>
                <w:vertAlign w:val="baseline"/>
                <w:lang w:val="en-US" w:eastAsia="zh-CN" w:bidi="ar-SA"/>
              </w:rPr>
            </w:pPr>
            <w:r>
              <w:rPr>
                <w:rFonts w:hint="eastAsia" w:ascii="Times New Roman" w:hAnsi="Times New Roman"/>
                <w:sz w:val="21"/>
                <w:szCs w:val="20"/>
                <w:highlight w:val="none"/>
                <w:vertAlign w:val="baseline"/>
                <w:lang w:val="en-US" w:eastAsia="zh-CN"/>
              </w:rPr>
              <w:t>参赛选手、裁判</w:t>
            </w:r>
          </w:p>
        </w:tc>
        <w:tc>
          <w:tcPr>
            <w:tcW w:w="1568" w:type="dxa"/>
            <w:vAlign w:val="center"/>
          </w:tcPr>
          <w:p>
            <w:pPr>
              <w:keepNext w:val="0"/>
              <w:keepLines w:val="0"/>
              <w:pageBreakBefore w:val="0"/>
              <w:kinsoku/>
              <w:wordWrap/>
              <w:overflowPunct/>
              <w:topLinePunct w:val="0"/>
              <w:autoSpaceDE/>
              <w:autoSpaceDN/>
              <w:bidi w:val="0"/>
              <w:adjustRightInd/>
              <w:snapToGrid/>
              <w:jc w:val="center"/>
              <w:rPr>
                <w:rFonts w:ascii="Times New Roman" w:hAnsi="Times New Roman" w:eastAsia="宋体" w:cs="Times New Roman"/>
                <w:kern w:val="2"/>
                <w:sz w:val="21"/>
                <w:szCs w:val="20"/>
                <w:highlight w:val="none"/>
                <w:vertAlign w:val="baseline"/>
                <w:lang w:val="en-US" w:eastAsia="zh-CN" w:bidi="ar-SA"/>
              </w:rPr>
            </w:pPr>
            <w:r>
              <w:rPr>
                <w:rFonts w:hint="eastAsia" w:ascii="Times New Roman" w:hAnsi="Times New Roman"/>
                <w:sz w:val="21"/>
                <w:szCs w:val="20"/>
                <w:highlight w:val="none"/>
                <w:vertAlign w:val="baseline"/>
                <w:lang w:val="en-US" w:eastAsia="zh-CN"/>
              </w:rPr>
              <w:t>竞赛场地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1239" w:type="dxa"/>
            <w:vMerge w:val="continue"/>
            <w:vAlign w:val="center"/>
          </w:tcPr>
          <w:p>
            <w:pPr>
              <w:keepNext w:val="0"/>
              <w:keepLines w:val="0"/>
              <w:pageBreakBefore w:val="0"/>
              <w:kinsoku/>
              <w:wordWrap/>
              <w:overflowPunct/>
              <w:topLinePunct w:val="0"/>
              <w:autoSpaceDE/>
              <w:autoSpaceDN/>
              <w:bidi w:val="0"/>
              <w:adjustRightInd/>
              <w:snapToGrid/>
              <w:jc w:val="center"/>
              <w:rPr>
                <w:rFonts w:ascii="Times New Roman" w:hAnsi="Times New Roman"/>
                <w:sz w:val="21"/>
                <w:szCs w:val="20"/>
                <w:highlight w:val="none"/>
                <w:vertAlign w:val="baseline"/>
              </w:rPr>
            </w:pPr>
          </w:p>
        </w:tc>
        <w:tc>
          <w:tcPr>
            <w:tcW w:w="1530" w:type="dxa"/>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ascii="Times New Roman" w:hAnsi="Times New Roman"/>
                <w:sz w:val="21"/>
                <w:szCs w:val="20"/>
                <w:highlight w:val="none"/>
                <w:vertAlign w:val="baseline"/>
              </w:rPr>
            </w:pPr>
            <w:r>
              <w:rPr>
                <w:rFonts w:hint="eastAsia" w:ascii="Times New Roman" w:hAnsi="Times New Roman" w:eastAsia="宋体" w:cs="宋体"/>
                <w:i w:val="0"/>
                <w:iCs w:val="0"/>
                <w:color w:val="000000"/>
                <w:kern w:val="0"/>
                <w:sz w:val="21"/>
                <w:szCs w:val="20"/>
                <w:highlight w:val="none"/>
                <w:u w:val="none"/>
                <w:lang w:val="en-US" w:eastAsia="zh-CN" w:bidi="ar"/>
              </w:rPr>
              <w:t>1</w:t>
            </w:r>
            <w:r>
              <w:rPr>
                <w:rFonts w:hint="eastAsia" w:ascii="Times New Roman" w:hAnsi="Times New Roman" w:cs="宋体"/>
                <w:i w:val="0"/>
                <w:iCs w:val="0"/>
                <w:color w:val="000000"/>
                <w:kern w:val="0"/>
                <w:sz w:val="21"/>
                <w:szCs w:val="20"/>
                <w:highlight w:val="none"/>
                <w:u w:val="none"/>
                <w:lang w:val="en-US" w:eastAsia="zh-CN" w:bidi="ar"/>
              </w:rPr>
              <w:t>4</w:t>
            </w:r>
            <w:r>
              <w:rPr>
                <w:rFonts w:hint="eastAsia" w:ascii="Times New Roman" w:hAnsi="Times New Roman" w:eastAsia="宋体" w:cs="宋体"/>
                <w:i w:val="0"/>
                <w:iCs w:val="0"/>
                <w:color w:val="000000"/>
                <w:kern w:val="0"/>
                <w:sz w:val="21"/>
                <w:szCs w:val="20"/>
                <w:highlight w:val="none"/>
                <w:u w:val="none"/>
                <w:lang w:val="en-US" w:eastAsia="zh-CN" w:bidi="ar"/>
              </w:rPr>
              <w:t>:00-1</w:t>
            </w:r>
            <w:r>
              <w:rPr>
                <w:rFonts w:hint="eastAsia" w:ascii="Times New Roman" w:hAnsi="Times New Roman" w:cs="宋体"/>
                <w:i w:val="0"/>
                <w:iCs w:val="0"/>
                <w:color w:val="000000"/>
                <w:kern w:val="0"/>
                <w:sz w:val="21"/>
                <w:szCs w:val="20"/>
                <w:highlight w:val="none"/>
                <w:u w:val="none"/>
                <w:lang w:val="en-US" w:eastAsia="zh-CN" w:bidi="ar"/>
              </w:rPr>
              <w:t>5</w:t>
            </w:r>
            <w:r>
              <w:rPr>
                <w:rFonts w:hint="eastAsia" w:ascii="Times New Roman" w:hAnsi="Times New Roman" w:eastAsia="宋体" w:cs="宋体"/>
                <w:i w:val="0"/>
                <w:iCs w:val="0"/>
                <w:color w:val="000000"/>
                <w:kern w:val="0"/>
                <w:sz w:val="21"/>
                <w:szCs w:val="20"/>
                <w:highlight w:val="none"/>
                <w:u w:val="none"/>
                <w:lang w:val="en-US" w:eastAsia="zh-CN" w:bidi="ar"/>
              </w:rPr>
              <w:t>:</w:t>
            </w:r>
            <w:r>
              <w:rPr>
                <w:rFonts w:hint="eastAsia" w:ascii="Times New Roman" w:hAnsi="Times New Roman" w:cs="宋体"/>
                <w:i w:val="0"/>
                <w:iCs w:val="0"/>
                <w:color w:val="000000"/>
                <w:kern w:val="0"/>
                <w:sz w:val="21"/>
                <w:szCs w:val="20"/>
                <w:highlight w:val="none"/>
                <w:u w:val="none"/>
                <w:lang w:val="en-US" w:eastAsia="zh-CN" w:bidi="ar"/>
              </w:rPr>
              <w:t>0</w:t>
            </w:r>
            <w:r>
              <w:rPr>
                <w:rFonts w:hint="eastAsia" w:ascii="Times New Roman" w:hAnsi="Times New Roman" w:eastAsia="宋体" w:cs="宋体"/>
                <w:i w:val="0"/>
                <w:iCs w:val="0"/>
                <w:color w:val="000000"/>
                <w:kern w:val="0"/>
                <w:sz w:val="21"/>
                <w:szCs w:val="20"/>
                <w:highlight w:val="none"/>
                <w:u w:val="none"/>
                <w:lang w:val="en-US" w:eastAsia="zh-CN" w:bidi="ar"/>
              </w:rPr>
              <w:t>0</w:t>
            </w:r>
          </w:p>
        </w:tc>
        <w:tc>
          <w:tcPr>
            <w:tcW w:w="2040" w:type="dxa"/>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ascii="Times New Roman" w:hAnsi="Times New Roman"/>
                <w:sz w:val="21"/>
                <w:szCs w:val="20"/>
                <w:highlight w:val="none"/>
                <w:vertAlign w:val="baseline"/>
              </w:rPr>
            </w:pPr>
            <w:r>
              <w:rPr>
                <w:rFonts w:hint="eastAsia" w:ascii="Times New Roman" w:hAnsi="Times New Roman" w:cs="宋体"/>
                <w:i w:val="0"/>
                <w:iCs w:val="0"/>
                <w:color w:val="000000"/>
                <w:kern w:val="0"/>
                <w:sz w:val="21"/>
                <w:szCs w:val="20"/>
                <w:highlight w:val="none"/>
                <w:u w:val="none"/>
                <w:lang w:val="en-US" w:eastAsia="zh-CN" w:bidi="ar"/>
              </w:rPr>
              <w:t>裁判评分</w:t>
            </w:r>
          </w:p>
        </w:tc>
        <w:tc>
          <w:tcPr>
            <w:tcW w:w="2145" w:type="dxa"/>
            <w:vAlign w:val="center"/>
          </w:tcPr>
          <w:p>
            <w:pPr>
              <w:keepNext w:val="0"/>
              <w:keepLines w:val="0"/>
              <w:pageBreakBefore w:val="0"/>
              <w:kinsoku/>
              <w:wordWrap/>
              <w:overflowPunct/>
              <w:topLinePunct w:val="0"/>
              <w:autoSpaceDE/>
              <w:autoSpaceDN/>
              <w:bidi w:val="0"/>
              <w:adjustRightInd/>
              <w:snapToGrid/>
              <w:jc w:val="center"/>
              <w:rPr>
                <w:rFonts w:hint="default" w:ascii="Times New Roman" w:hAnsi="Times New Roman" w:eastAsia="宋体" w:cs="Times New Roman"/>
                <w:kern w:val="2"/>
                <w:sz w:val="21"/>
                <w:szCs w:val="20"/>
                <w:highlight w:val="none"/>
                <w:vertAlign w:val="baseline"/>
                <w:lang w:val="en-US" w:eastAsia="zh-CN" w:bidi="ar-SA"/>
              </w:rPr>
            </w:pPr>
            <w:r>
              <w:rPr>
                <w:rFonts w:hint="eastAsia" w:ascii="Times New Roman" w:hAnsi="Times New Roman"/>
                <w:sz w:val="21"/>
                <w:szCs w:val="20"/>
                <w:highlight w:val="none"/>
                <w:vertAlign w:val="baseline"/>
                <w:lang w:val="en-US" w:eastAsia="zh-CN"/>
              </w:rPr>
              <w:t xml:space="preserve"> 裁判长和裁判</w:t>
            </w:r>
          </w:p>
        </w:tc>
        <w:tc>
          <w:tcPr>
            <w:tcW w:w="1568" w:type="dxa"/>
            <w:vAlign w:val="center"/>
          </w:tcPr>
          <w:p>
            <w:pPr>
              <w:keepNext w:val="0"/>
              <w:keepLines w:val="0"/>
              <w:pageBreakBefore w:val="0"/>
              <w:kinsoku/>
              <w:wordWrap/>
              <w:overflowPunct/>
              <w:topLinePunct w:val="0"/>
              <w:autoSpaceDE/>
              <w:autoSpaceDN/>
              <w:bidi w:val="0"/>
              <w:adjustRightInd/>
              <w:snapToGrid/>
              <w:jc w:val="center"/>
              <w:rPr>
                <w:rFonts w:ascii="Times New Roman" w:hAnsi="Times New Roman" w:eastAsia="宋体" w:cs="Times New Roman"/>
                <w:kern w:val="2"/>
                <w:sz w:val="21"/>
                <w:szCs w:val="20"/>
                <w:highlight w:val="none"/>
                <w:vertAlign w:val="baseline"/>
                <w:lang w:val="en-US" w:eastAsia="zh-CN" w:bidi="ar-SA"/>
              </w:rPr>
            </w:pPr>
            <w:r>
              <w:rPr>
                <w:rFonts w:hint="eastAsia" w:ascii="Times New Roman" w:hAnsi="Times New Roman"/>
                <w:sz w:val="21"/>
                <w:szCs w:val="20"/>
                <w:highlight w:val="none"/>
                <w:vertAlign w:val="baseline"/>
                <w:lang w:val="en-US" w:eastAsia="zh-CN"/>
              </w:rPr>
              <w:t>竞赛场地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1239" w:type="dxa"/>
            <w:vMerge w:val="continue"/>
            <w:vAlign w:val="center"/>
          </w:tcPr>
          <w:p>
            <w:pPr>
              <w:keepNext w:val="0"/>
              <w:keepLines w:val="0"/>
              <w:pageBreakBefore w:val="0"/>
              <w:kinsoku/>
              <w:wordWrap/>
              <w:overflowPunct/>
              <w:topLinePunct w:val="0"/>
              <w:autoSpaceDE/>
              <w:autoSpaceDN/>
              <w:bidi w:val="0"/>
              <w:adjustRightInd/>
              <w:snapToGrid/>
              <w:jc w:val="center"/>
              <w:rPr>
                <w:rFonts w:ascii="Times New Roman" w:hAnsi="Times New Roman"/>
                <w:sz w:val="21"/>
                <w:szCs w:val="20"/>
                <w:highlight w:val="none"/>
                <w:vertAlign w:val="baseline"/>
              </w:rPr>
            </w:pPr>
          </w:p>
        </w:tc>
        <w:tc>
          <w:tcPr>
            <w:tcW w:w="1530" w:type="dxa"/>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ascii="Times New Roman" w:hAnsi="Times New Roman"/>
                <w:sz w:val="21"/>
                <w:szCs w:val="20"/>
                <w:highlight w:val="none"/>
                <w:vertAlign w:val="baseline"/>
              </w:rPr>
            </w:pPr>
            <w:r>
              <w:rPr>
                <w:rFonts w:hint="eastAsia" w:ascii="Times New Roman" w:hAnsi="Times New Roman" w:cs="宋体"/>
                <w:i w:val="0"/>
                <w:iCs w:val="0"/>
                <w:color w:val="000000"/>
                <w:kern w:val="0"/>
                <w:sz w:val="21"/>
                <w:szCs w:val="20"/>
                <w:highlight w:val="none"/>
                <w:u w:val="none"/>
                <w:lang w:val="en-US" w:eastAsia="zh-CN" w:bidi="ar"/>
              </w:rPr>
              <w:t>15</w:t>
            </w:r>
            <w:r>
              <w:rPr>
                <w:rFonts w:hint="eastAsia" w:ascii="Times New Roman" w:hAnsi="Times New Roman" w:eastAsia="宋体" w:cs="宋体"/>
                <w:i w:val="0"/>
                <w:iCs w:val="0"/>
                <w:color w:val="000000"/>
                <w:kern w:val="0"/>
                <w:sz w:val="21"/>
                <w:szCs w:val="20"/>
                <w:highlight w:val="none"/>
                <w:u w:val="none"/>
                <w:lang w:val="en-US" w:eastAsia="zh-CN" w:bidi="ar"/>
              </w:rPr>
              <w:t>:30-1</w:t>
            </w:r>
            <w:r>
              <w:rPr>
                <w:rFonts w:hint="eastAsia" w:ascii="Times New Roman" w:hAnsi="Times New Roman" w:cs="宋体"/>
                <w:i w:val="0"/>
                <w:iCs w:val="0"/>
                <w:color w:val="000000"/>
                <w:kern w:val="0"/>
                <w:sz w:val="21"/>
                <w:szCs w:val="20"/>
                <w:highlight w:val="none"/>
                <w:u w:val="none"/>
                <w:lang w:val="en-US" w:eastAsia="zh-CN" w:bidi="ar"/>
              </w:rPr>
              <w:t>6</w:t>
            </w:r>
            <w:r>
              <w:rPr>
                <w:rFonts w:hint="eastAsia" w:ascii="Times New Roman" w:hAnsi="Times New Roman" w:eastAsia="宋体" w:cs="宋体"/>
                <w:i w:val="0"/>
                <w:iCs w:val="0"/>
                <w:color w:val="000000"/>
                <w:kern w:val="0"/>
                <w:sz w:val="21"/>
                <w:szCs w:val="20"/>
                <w:highlight w:val="none"/>
                <w:u w:val="none"/>
                <w:lang w:val="en-US" w:eastAsia="zh-CN" w:bidi="ar"/>
              </w:rPr>
              <w:t>:</w:t>
            </w:r>
            <w:r>
              <w:rPr>
                <w:rFonts w:hint="eastAsia" w:ascii="Times New Roman" w:hAnsi="Times New Roman" w:cs="宋体"/>
                <w:i w:val="0"/>
                <w:iCs w:val="0"/>
                <w:color w:val="000000"/>
                <w:kern w:val="0"/>
                <w:sz w:val="21"/>
                <w:szCs w:val="20"/>
                <w:highlight w:val="none"/>
                <w:u w:val="none"/>
                <w:lang w:val="en-US" w:eastAsia="zh-CN" w:bidi="ar"/>
              </w:rPr>
              <w:t>0</w:t>
            </w:r>
            <w:r>
              <w:rPr>
                <w:rFonts w:hint="eastAsia" w:ascii="Times New Roman" w:hAnsi="Times New Roman" w:eastAsia="宋体" w:cs="宋体"/>
                <w:i w:val="0"/>
                <w:iCs w:val="0"/>
                <w:color w:val="000000"/>
                <w:kern w:val="0"/>
                <w:sz w:val="21"/>
                <w:szCs w:val="20"/>
                <w:highlight w:val="none"/>
                <w:u w:val="none"/>
                <w:lang w:val="en-US" w:eastAsia="zh-CN" w:bidi="ar"/>
              </w:rPr>
              <w:t>0</w:t>
            </w:r>
          </w:p>
        </w:tc>
        <w:tc>
          <w:tcPr>
            <w:tcW w:w="2040" w:type="dxa"/>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ascii="Times New Roman" w:hAnsi="Times New Roman"/>
                <w:sz w:val="21"/>
                <w:szCs w:val="20"/>
                <w:highlight w:val="none"/>
                <w:vertAlign w:val="baseline"/>
              </w:rPr>
            </w:pPr>
            <w:r>
              <w:rPr>
                <w:rFonts w:hint="eastAsia" w:ascii="Times New Roman" w:hAnsi="Times New Roman"/>
                <w:sz w:val="21"/>
                <w:szCs w:val="20"/>
                <w:highlight w:val="none"/>
                <w:vertAlign w:val="baseline"/>
                <w:lang w:val="en-US" w:eastAsia="zh-CN"/>
              </w:rPr>
              <w:t>公布成绩</w:t>
            </w:r>
          </w:p>
        </w:tc>
        <w:tc>
          <w:tcPr>
            <w:tcW w:w="2145" w:type="dxa"/>
            <w:vAlign w:val="center"/>
          </w:tcPr>
          <w:p>
            <w:pPr>
              <w:keepNext w:val="0"/>
              <w:keepLines w:val="0"/>
              <w:pageBreakBefore w:val="0"/>
              <w:kinsoku/>
              <w:wordWrap/>
              <w:overflowPunct/>
              <w:topLinePunct w:val="0"/>
              <w:autoSpaceDE/>
              <w:autoSpaceDN/>
              <w:bidi w:val="0"/>
              <w:adjustRightInd/>
              <w:snapToGrid/>
              <w:jc w:val="center"/>
              <w:rPr>
                <w:rFonts w:hint="default" w:ascii="Times New Roman" w:hAnsi="Times New Roman" w:eastAsia="宋体" w:cs="Times New Roman"/>
                <w:kern w:val="2"/>
                <w:sz w:val="21"/>
                <w:szCs w:val="20"/>
                <w:highlight w:val="none"/>
                <w:vertAlign w:val="baseline"/>
                <w:lang w:val="en-US" w:eastAsia="zh-CN" w:bidi="ar-SA"/>
              </w:rPr>
            </w:pPr>
            <w:r>
              <w:rPr>
                <w:rFonts w:hint="eastAsia" w:ascii="Times New Roman" w:hAnsi="Times New Roman"/>
                <w:sz w:val="21"/>
                <w:szCs w:val="20"/>
                <w:highlight w:val="none"/>
                <w:vertAlign w:val="baseline"/>
                <w:lang w:val="en-US" w:eastAsia="zh-CN"/>
              </w:rPr>
              <w:t xml:space="preserve"> 裁判长</w:t>
            </w:r>
          </w:p>
        </w:tc>
        <w:tc>
          <w:tcPr>
            <w:tcW w:w="1568" w:type="dxa"/>
            <w:vAlign w:val="center"/>
          </w:tcPr>
          <w:p>
            <w:pPr>
              <w:keepNext w:val="0"/>
              <w:keepLines w:val="0"/>
              <w:pageBreakBefore w:val="0"/>
              <w:kinsoku/>
              <w:wordWrap/>
              <w:overflowPunct/>
              <w:topLinePunct w:val="0"/>
              <w:autoSpaceDE/>
              <w:autoSpaceDN/>
              <w:bidi w:val="0"/>
              <w:adjustRightInd/>
              <w:snapToGrid/>
              <w:jc w:val="center"/>
              <w:rPr>
                <w:rFonts w:hint="eastAsia" w:ascii="Times New Roman" w:hAnsi="Times New Roman"/>
                <w:sz w:val="21"/>
                <w:szCs w:val="20"/>
                <w:vertAlign w:val="baseline"/>
                <w:lang w:val="en-US" w:eastAsia="zh-CN"/>
              </w:rPr>
            </w:pPr>
            <w:r>
              <w:rPr>
                <w:rFonts w:hint="eastAsia" w:ascii="Times New Roman" w:hAnsi="Times New Roman"/>
                <w:sz w:val="21"/>
                <w:szCs w:val="20"/>
                <w:vertAlign w:val="baseline"/>
                <w:lang w:val="en-US" w:eastAsia="zh-CN"/>
              </w:rPr>
              <w:t>明德酒店一楼</w:t>
            </w:r>
          </w:p>
          <w:p>
            <w:pPr>
              <w:keepNext w:val="0"/>
              <w:keepLines w:val="0"/>
              <w:pageBreakBefore w:val="0"/>
              <w:kinsoku/>
              <w:wordWrap/>
              <w:overflowPunct/>
              <w:topLinePunct w:val="0"/>
              <w:autoSpaceDE/>
              <w:autoSpaceDN/>
              <w:bidi w:val="0"/>
              <w:adjustRightInd/>
              <w:snapToGrid/>
              <w:jc w:val="center"/>
              <w:rPr>
                <w:rFonts w:ascii="Times New Roman" w:hAnsi="Times New Roman" w:eastAsia="宋体" w:cs="Times New Roman"/>
                <w:kern w:val="2"/>
                <w:sz w:val="21"/>
                <w:szCs w:val="20"/>
                <w:highlight w:val="none"/>
                <w:vertAlign w:val="baseline"/>
                <w:lang w:val="en-US" w:eastAsia="zh-CN" w:bidi="ar-SA"/>
              </w:rPr>
            </w:pPr>
            <w:r>
              <w:rPr>
                <w:rFonts w:hint="eastAsia" w:ascii="Times New Roman" w:hAnsi="Times New Roman"/>
                <w:sz w:val="21"/>
                <w:szCs w:val="20"/>
                <w:vertAlign w:val="baseline"/>
                <w:lang w:val="en-US" w:eastAsia="zh-CN"/>
              </w:rPr>
              <w:t>1号会议室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1239" w:type="dxa"/>
            <w:vMerge w:val="continue"/>
            <w:vAlign w:val="center"/>
          </w:tcPr>
          <w:p>
            <w:pPr>
              <w:keepNext w:val="0"/>
              <w:keepLines w:val="0"/>
              <w:pageBreakBefore w:val="0"/>
              <w:kinsoku/>
              <w:wordWrap/>
              <w:overflowPunct/>
              <w:topLinePunct w:val="0"/>
              <w:autoSpaceDE/>
              <w:autoSpaceDN/>
              <w:bidi w:val="0"/>
              <w:adjustRightInd/>
              <w:snapToGrid/>
              <w:jc w:val="center"/>
              <w:rPr>
                <w:rFonts w:ascii="Times New Roman" w:hAnsi="Times New Roman"/>
                <w:sz w:val="21"/>
                <w:szCs w:val="20"/>
                <w:vertAlign w:val="baseline"/>
              </w:rPr>
            </w:pPr>
          </w:p>
        </w:tc>
        <w:tc>
          <w:tcPr>
            <w:tcW w:w="1530" w:type="dxa"/>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ascii="Times New Roman" w:hAnsi="Times New Roman"/>
                <w:sz w:val="21"/>
                <w:szCs w:val="20"/>
                <w:vertAlign w:val="baseline"/>
              </w:rPr>
            </w:pPr>
            <w:r>
              <w:rPr>
                <w:rFonts w:hint="eastAsia" w:ascii="Times New Roman" w:hAnsi="Times New Roman" w:eastAsia="宋体" w:cs="宋体"/>
                <w:i w:val="0"/>
                <w:iCs w:val="0"/>
                <w:color w:val="000000"/>
                <w:kern w:val="0"/>
                <w:sz w:val="21"/>
                <w:szCs w:val="20"/>
                <w:u w:val="none"/>
                <w:lang w:val="en-US" w:eastAsia="zh-CN" w:bidi="ar"/>
              </w:rPr>
              <w:t>18:</w:t>
            </w:r>
            <w:r>
              <w:rPr>
                <w:rFonts w:hint="eastAsia" w:ascii="Times New Roman" w:hAnsi="Times New Roman" w:cs="宋体"/>
                <w:i w:val="0"/>
                <w:iCs w:val="0"/>
                <w:color w:val="000000"/>
                <w:kern w:val="0"/>
                <w:sz w:val="21"/>
                <w:szCs w:val="20"/>
                <w:u w:val="none"/>
                <w:lang w:val="en-US" w:eastAsia="zh-CN" w:bidi="ar"/>
              </w:rPr>
              <w:t>0</w:t>
            </w:r>
            <w:r>
              <w:rPr>
                <w:rFonts w:hint="eastAsia" w:ascii="Times New Roman" w:hAnsi="Times New Roman" w:eastAsia="宋体" w:cs="宋体"/>
                <w:i w:val="0"/>
                <w:iCs w:val="0"/>
                <w:color w:val="000000"/>
                <w:kern w:val="0"/>
                <w:sz w:val="21"/>
                <w:szCs w:val="20"/>
                <w:u w:val="none"/>
                <w:lang w:val="en-US" w:eastAsia="zh-CN" w:bidi="ar"/>
              </w:rPr>
              <w:t>0-19:30</w:t>
            </w:r>
          </w:p>
        </w:tc>
        <w:tc>
          <w:tcPr>
            <w:tcW w:w="2040" w:type="dxa"/>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ascii="Times New Roman" w:hAnsi="Times New Roman"/>
                <w:sz w:val="21"/>
                <w:szCs w:val="20"/>
                <w:vertAlign w:val="baseline"/>
              </w:rPr>
            </w:pPr>
            <w:r>
              <w:rPr>
                <w:rFonts w:hint="eastAsia" w:ascii="Times New Roman" w:hAnsi="Times New Roman" w:eastAsia="宋体" w:cs="宋体"/>
                <w:i w:val="0"/>
                <w:iCs w:val="0"/>
                <w:color w:val="000000"/>
                <w:kern w:val="0"/>
                <w:sz w:val="21"/>
                <w:szCs w:val="20"/>
                <w:u w:val="none"/>
                <w:lang w:val="en-US" w:eastAsia="zh-CN" w:bidi="ar"/>
              </w:rPr>
              <w:t>晚餐</w:t>
            </w:r>
          </w:p>
        </w:tc>
        <w:tc>
          <w:tcPr>
            <w:tcW w:w="2145" w:type="dxa"/>
            <w:vAlign w:val="center"/>
          </w:tcPr>
          <w:p>
            <w:pPr>
              <w:keepNext w:val="0"/>
              <w:keepLines w:val="0"/>
              <w:pageBreakBefore w:val="0"/>
              <w:kinsoku/>
              <w:wordWrap/>
              <w:overflowPunct/>
              <w:topLinePunct w:val="0"/>
              <w:autoSpaceDE/>
              <w:autoSpaceDN/>
              <w:bidi w:val="0"/>
              <w:adjustRightInd/>
              <w:snapToGrid/>
              <w:jc w:val="center"/>
              <w:rPr>
                <w:rFonts w:hint="default" w:ascii="Times New Roman" w:hAnsi="Times New Roman" w:eastAsia="宋体" w:cs="Times New Roman"/>
                <w:kern w:val="2"/>
                <w:sz w:val="21"/>
                <w:szCs w:val="20"/>
                <w:vertAlign w:val="baseline"/>
                <w:lang w:val="en-US" w:eastAsia="zh-CN" w:bidi="ar-SA"/>
              </w:rPr>
            </w:pPr>
            <w:r>
              <w:rPr>
                <w:rFonts w:hint="eastAsia" w:ascii="Times New Roman" w:hAnsi="Times New Roman"/>
                <w:sz w:val="21"/>
                <w:szCs w:val="20"/>
                <w:vertAlign w:val="baseline"/>
                <w:lang w:val="en-US" w:eastAsia="zh-CN"/>
              </w:rPr>
              <w:t>参赛选手、裁判</w:t>
            </w:r>
          </w:p>
        </w:tc>
        <w:tc>
          <w:tcPr>
            <w:tcW w:w="1568" w:type="dxa"/>
            <w:vAlign w:val="center"/>
          </w:tcPr>
          <w:p>
            <w:pPr>
              <w:keepNext w:val="0"/>
              <w:keepLines w:val="0"/>
              <w:pageBreakBefore w:val="0"/>
              <w:kinsoku/>
              <w:wordWrap/>
              <w:overflowPunct/>
              <w:topLinePunct w:val="0"/>
              <w:autoSpaceDE/>
              <w:autoSpaceDN/>
              <w:bidi w:val="0"/>
              <w:adjustRightInd/>
              <w:snapToGrid/>
              <w:jc w:val="center"/>
              <w:rPr>
                <w:rFonts w:hint="eastAsia" w:ascii="Times New Roman" w:hAnsi="Times New Roman"/>
                <w:sz w:val="21"/>
                <w:szCs w:val="20"/>
                <w:vertAlign w:val="baseline"/>
                <w:lang w:val="en-US" w:eastAsia="zh-CN"/>
              </w:rPr>
            </w:pPr>
            <w:r>
              <w:rPr>
                <w:rFonts w:hint="eastAsia" w:ascii="Times New Roman" w:hAnsi="Times New Roman"/>
                <w:sz w:val="21"/>
                <w:szCs w:val="20"/>
                <w:vertAlign w:val="baseline"/>
                <w:lang w:val="en-US" w:eastAsia="zh-CN"/>
              </w:rPr>
              <w:t>明德酒店一楼</w:t>
            </w:r>
          </w:p>
          <w:p>
            <w:pPr>
              <w:keepNext w:val="0"/>
              <w:keepLines w:val="0"/>
              <w:pageBreakBefore w:val="0"/>
              <w:kinsoku/>
              <w:wordWrap/>
              <w:overflowPunct/>
              <w:topLinePunct w:val="0"/>
              <w:autoSpaceDE/>
              <w:autoSpaceDN/>
              <w:bidi w:val="0"/>
              <w:adjustRightInd/>
              <w:snapToGrid/>
              <w:jc w:val="center"/>
              <w:rPr>
                <w:rFonts w:ascii="Times New Roman" w:hAnsi="Times New Roman"/>
                <w:sz w:val="21"/>
                <w:szCs w:val="20"/>
                <w:vertAlign w:val="baseline"/>
              </w:rPr>
            </w:pPr>
            <w:r>
              <w:rPr>
                <w:rFonts w:hint="eastAsia" w:ascii="Times New Roman" w:hAnsi="Times New Roman"/>
                <w:sz w:val="21"/>
                <w:szCs w:val="20"/>
                <w:vertAlign w:val="baseline"/>
                <w:lang w:val="en-US" w:eastAsia="zh-CN"/>
              </w:rPr>
              <w:t>自助餐厅</w:t>
            </w:r>
          </w:p>
        </w:tc>
      </w:tr>
    </w:tbl>
    <w:p>
      <w:pPr>
        <w:widowControl w:val="0"/>
        <w:snapToGrid w:val="0"/>
        <w:spacing w:line="560" w:lineRule="exact"/>
        <w:jc w:val="both"/>
        <w:rPr>
          <w:rFonts w:hint="eastAsia" w:ascii="黑体" w:hAnsi="黑体" w:eastAsia="黑体" w:cs="黑体"/>
          <w:bCs/>
          <w:kern w:val="2"/>
          <w:sz w:val="30"/>
          <w:szCs w:val="30"/>
        </w:rPr>
      </w:pPr>
    </w:p>
    <w:p>
      <w:pPr>
        <w:widowControl w:val="0"/>
        <w:snapToGrid w:val="0"/>
        <w:spacing w:line="560" w:lineRule="exact"/>
        <w:ind w:firstLine="600" w:firstLineChars="200"/>
        <w:jc w:val="both"/>
        <w:rPr>
          <w:rFonts w:hint="eastAsia" w:ascii="黑体" w:hAnsi="黑体" w:eastAsia="黑体" w:cs="黑体"/>
          <w:bCs/>
          <w:kern w:val="2"/>
          <w:sz w:val="30"/>
          <w:szCs w:val="30"/>
        </w:rPr>
      </w:pPr>
      <w:r>
        <w:rPr>
          <w:rFonts w:hint="eastAsia" w:ascii="黑体" w:hAnsi="黑体" w:eastAsia="黑体" w:cs="黑体"/>
          <w:bCs/>
          <w:kern w:val="2"/>
          <w:sz w:val="30"/>
          <w:szCs w:val="30"/>
        </w:rPr>
        <w:t>六、竞赛试题</w:t>
      </w:r>
    </w:p>
    <w:p>
      <w:pPr>
        <w:widowControl w:val="0"/>
        <w:snapToGrid w:val="0"/>
        <w:spacing w:line="560" w:lineRule="exact"/>
        <w:ind w:firstLine="600" w:firstLineChars="200"/>
        <w:jc w:val="both"/>
        <w:rPr>
          <w:rFonts w:hint="eastAsia" w:ascii="仿宋_GB2312" w:hAnsi="Arial Narrow" w:eastAsia="仿宋_GB2312" w:cs="宋体"/>
          <w:kern w:val="2"/>
          <w:sz w:val="30"/>
          <w:szCs w:val="30"/>
        </w:rPr>
      </w:pPr>
      <w:r>
        <w:rPr>
          <w:rFonts w:hint="eastAsia" w:ascii="仿宋_GB2312" w:hAnsi="Arial Narrow" w:eastAsia="仿宋_GB2312" w:cs="宋体"/>
          <w:kern w:val="2"/>
          <w:sz w:val="30"/>
          <w:szCs w:val="30"/>
        </w:rPr>
        <w:t>本赛项样题详见《附件一》。</w:t>
      </w:r>
    </w:p>
    <w:p>
      <w:pPr>
        <w:widowControl w:val="0"/>
        <w:snapToGrid w:val="0"/>
        <w:spacing w:line="560" w:lineRule="exact"/>
        <w:ind w:firstLine="600" w:firstLineChars="200"/>
        <w:jc w:val="both"/>
        <w:rPr>
          <w:rFonts w:hint="eastAsia" w:ascii="黑体" w:hAnsi="黑体" w:eastAsia="黑体" w:cs="黑体"/>
          <w:bCs/>
          <w:kern w:val="2"/>
          <w:sz w:val="30"/>
          <w:szCs w:val="30"/>
        </w:rPr>
      </w:pPr>
      <w:r>
        <w:rPr>
          <w:rFonts w:hint="eastAsia" w:ascii="黑体" w:hAnsi="黑体" w:eastAsia="黑体" w:cs="黑体"/>
          <w:bCs/>
          <w:kern w:val="2"/>
          <w:sz w:val="30"/>
          <w:szCs w:val="30"/>
        </w:rPr>
        <w:t>七、竞赛规则</w:t>
      </w:r>
    </w:p>
    <w:p>
      <w:pPr>
        <w:widowControl w:val="0"/>
        <w:snapToGrid w:val="0"/>
        <w:spacing w:line="560" w:lineRule="exact"/>
        <w:ind w:firstLine="600" w:firstLineChars="200"/>
        <w:jc w:val="both"/>
        <w:rPr>
          <w:rFonts w:hint="eastAsia" w:ascii="仿宋_GB2312" w:hAnsi="Arial Narrow" w:eastAsia="仿宋_GB2312" w:cs="宋体"/>
          <w:kern w:val="2"/>
          <w:sz w:val="30"/>
          <w:szCs w:val="30"/>
          <w:lang w:val="en-US" w:eastAsia="zh-CN"/>
        </w:rPr>
      </w:pPr>
      <w:r>
        <w:rPr>
          <w:rFonts w:hint="eastAsia" w:ascii="仿宋_GB2312" w:hAnsi="Arial Narrow" w:eastAsia="仿宋_GB2312" w:cs="宋体"/>
          <w:kern w:val="2"/>
          <w:sz w:val="30"/>
          <w:szCs w:val="30"/>
          <w:lang w:val="en-US" w:eastAsia="zh-CN"/>
        </w:rPr>
        <w:t>1. 参赛选手须为普通高等学校全日制在籍专科学生、本科院校中高职类全日制在籍学生，五年制高职四、五年级学生也可报名参赛。参赛选手年龄一般不超过</w:t>
      </w:r>
      <w:r>
        <w:rPr>
          <w:rFonts w:hint="default" w:ascii="仿宋_GB2312" w:hAnsi="Arial Narrow" w:eastAsia="仿宋_GB2312" w:cs="宋体"/>
          <w:kern w:val="2"/>
          <w:sz w:val="30"/>
          <w:szCs w:val="30"/>
          <w:lang w:val="en-US" w:eastAsia="zh-CN"/>
        </w:rPr>
        <w:t>25</w:t>
      </w:r>
      <w:r>
        <w:rPr>
          <w:rFonts w:hint="eastAsia" w:ascii="仿宋_GB2312" w:hAnsi="Arial Narrow" w:eastAsia="仿宋_GB2312" w:cs="宋体"/>
          <w:kern w:val="2"/>
          <w:sz w:val="30"/>
          <w:szCs w:val="30"/>
          <w:lang w:val="en-US" w:eastAsia="zh-CN"/>
        </w:rPr>
        <w:t>周岁。</w:t>
      </w:r>
    </w:p>
    <w:p>
      <w:pPr>
        <w:widowControl w:val="0"/>
        <w:snapToGrid w:val="0"/>
        <w:spacing w:line="560" w:lineRule="exact"/>
        <w:ind w:firstLine="600" w:firstLineChars="200"/>
        <w:jc w:val="both"/>
        <w:rPr>
          <w:rFonts w:hint="eastAsia" w:ascii="仿宋_GB2312" w:hAnsi="Arial Narrow" w:eastAsia="仿宋_GB2312" w:cs="宋体"/>
          <w:kern w:val="2"/>
          <w:sz w:val="30"/>
          <w:szCs w:val="30"/>
          <w:lang w:val="en-US" w:eastAsia="zh-CN"/>
        </w:rPr>
      </w:pPr>
      <w:r>
        <w:rPr>
          <w:rFonts w:hint="eastAsia" w:ascii="仿宋_GB2312" w:hAnsi="Arial Narrow" w:eastAsia="仿宋_GB2312" w:cs="宋体"/>
          <w:kern w:val="2"/>
          <w:sz w:val="30"/>
          <w:szCs w:val="30"/>
          <w:lang w:val="en-US" w:eastAsia="zh-CN"/>
        </w:rPr>
        <w:t>2. 竞赛前</w:t>
      </w:r>
      <w:r>
        <w:rPr>
          <w:rFonts w:hint="default" w:ascii="仿宋_GB2312" w:hAnsi="Arial Narrow" w:eastAsia="仿宋_GB2312" w:cs="宋体"/>
          <w:kern w:val="2"/>
          <w:sz w:val="30"/>
          <w:szCs w:val="30"/>
          <w:lang w:val="en-US" w:eastAsia="zh-CN"/>
        </w:rPr>
        <w:t>1</w:t>
      </w:r>
      <w:r>
        <w:rPr>
          <w:rFonts w:hint="eastAsia" w:ascii="仿宋_GB2312" w:hAnsi="Arial Narrow" w:eastAsia="仿宋_GB2312" w:cs="宋体"/>
          <w:kern w:val="2"/>
          <w:sz w:val="30"/>
          <w:szCs w:val="30"/>
          <w:lang w:val="en-US" w:eastAsia="zh-CN"/>
        </w:rPr>
        <w:t>日安排各参赛队领队、参赛选手熟悉赛场。</w:t>
      </w:r>
    </w:p>
    <w:p>
      <w:pPr>
        <w:widowControl w:val="0"/>
        <w:snapToGrid w:val="0"/>
        <w:spacing w:line="560" w:lineRule="exact"/>
        <w:ind w:firstLine="600" w:firstLineChars="200"/>
        <w:jc w:val="both"/>
        <w:rPr>
          <w:rFonts w:hint="eastAsia" w:ascii="仿宋_GB2312" w:hAnsi="Arial Narrow" w:eastAsia="仿宋_GB2312" w:cs="宋体"/>
          <w:kern w:val="2"/>
          <w:sz w:val="30"/>
          <w:szCs w:val="30"/>
          <w:lang w:val="en-US" w:eastAsia="zh-CN"/>
        </w:rPr>
      </w:pPr>
      <w:r>
        <w:rPr>
          <w:rFonts w:hint="eastAsia" w:ascii="仿宋_GB2312" w:hAnsi="Arial Narrow" w:eastAsia="仿宋_GB2312" w:cs="宋体"/>
          <w:kern w:val="2"/>
          <w:sz w:val="30"/>
          <w:szCs w:val="30"/>
          <w:lang w:val="en-US" w:eastAsia="zh-CN"/>
        </w:rPr>
        <w:t>3. 严禁参赛选手、赛项裁判、工作人员私自携带通讯、摄录设备进入比赛场地。</w:t>
      </w:r>
    </w:p>
    <w:p>
      <w:pPr>
        <w:widowControl w:val="0"/>
        <w:snapToGrid w:val="0"/>
        <w:spacing w:line="560" w:lineRule="exact"/>
        <w:ind w:firstLine="600" w:firstLineChars="200"/>
        <w:jc w:val="both"/>
        <w:rPr>
          <w:rFonts w:hint="eastAsia" w:ascii="仿宋_GB2312" w:hAnsi="Arial Narrow" w:eastAsia="仿宋_GB2312" w:cs="宋体"/>
          <w:kern w:val="2"/>
          <w:sz w:val="30"/>
          <w:szCs w:val="30"/>
          <w:lang w:val="en-US" w:eastAsia="zh-CN"/>
        </w:rPr>
      </w:pPr>
      <w:r>
        <w:rPr>
          <w:rFonts w:hint="eastAsia" w:ascii="仿宋_GB2312" w:hAnsi="Arial Narrow" w:eastAsia="仿宋_GB2312" w:cs="宋体"/>
          <w:kern w:val="2"/>
          <w:sz w:val="30"/>
          <w:szCs w:val="30"/>
          <w:lang w:val="en-US" w:eastAsia="zh-CN"/>
        </w:rPr>
        <w:t>4. 参赛选手所需的硬件、软件和辅助工具统一提供，参赛队不得使用自带的任何有存储功能的设备，如硬盘、光盘、</w:t>
      </w:r>
      <w:r>
        <w:rPr>
          <w:rFonts w:hint="default" w:ascii="仿宋_GB2312" w:hAnsi="Arial Narrow" w:eastAsia="仿宋_GB2312" w:cs="宋体"/>
          <w:kern w:val="2"/>
          <w:sz w:val="30"/>
          <w:szCs w:val="30"/>
          <w:lang w:val="en-US" w:eastAsia="zh-CN"/>
        </w:rPr>
        <w:t>U</w:t>
      </w:r>
      <w:r>
        <w:rPr>
          <w:rFonts w:hint="eastAsia" w:ascii="仿宋_GB2312" w:hAnsi="Arial Narrow" w:eastAsia="仿宋_GB2312" w:cs="宋体"/>
          <w:kern w:val="2"/>
          <w:sz w:val="30"/>
          <w:szCs w:val="30"/>
          <w:lang w:val="en-US" w:eastAsia="zh-CN"/>
        </w:rPr>
        <w:t>盘、手机、随身听等。</w:t>
      </w:r>
    </w:p>
    <w:p>
      <w:pPr>
        <w:widowControl w:val="0"/>
        <w:snapToGrid w:val="0"/>
        <w:spacing w:line="560" w:lineRule="exact"/>
        <w:ind w:firstLine="600" w:firstLineChars="200"/>
        <w:jc w:val="both"/>
        <w:rPr>
          <w:rFonts w:hint="eastAsia" w:ascii="仿宋_GB2312" w:hAnsi="Arial Narrow" w:eastAsia="仿宋_GB2312" w:cs="宋体"/>
          <w:kern w:val="2"/>
          <w:sz w:val="30"/>
          <w:szCs w:val="30"/>
          <w:lang w:val="en-US" w:eastAsia="zh-CN"/>
        </w:rPr>
      </w:pPr>
      <w:r>
        <w:rPr>
          <w:rFonts w:hint="eastAsia" w:ascii="仿宋_GB2312" w:hAnsi="Arial Narrow" w:eastAsia="仿宋_GB2312" w:cs="宋体"/>
          <w:kern w:val="2"/>
          <w:sz w:val="30"/>
          <w:szCs w:val="30"/>
          <w:lang w:val="en-US" w:eastAsia="zh-CN"/>
        </w:rPr>
        <w:t>5. 所有参赛选手都必须携带参赛证件进行检录。</w:t>
      </w:r>
    </w:p>
    <w:p>
      <w:pPr>
        <w:widowControl w:val="0"/>
        <w:snapToGrid w:val="0"/>
        <w:spacing w:line="560" w:lineRule="exact"/>
        <w:ind w:firstLine="600" w:firstLineChars="200"/>
        <w:jc w:val="both"/>
        <w:rPr>
          <w:rFonts w:hint="eastAsia" w:ascii="仿宋_GB2312" w:hAnsi="Arial Narrow" w:eastAsia="仿宋_GB2312" w:cs="宋体"/>
          <w:kern w:val="2"/>
          <w:sz w:val="30"/>
          <w:szCs w:val="30"/>
          <w:lang w:val="en-US" w:eastAsia="zh-CN"/>
        </w:rPr>
      </w:pPr>
      <w:r>
        <w:rPr>
          <w:rFonts w:hint="eastAsia" w:ascii="仿宋_GB2312" w:hAnsi="Arial Narrow" w:eastAsia="仿宋_GB2312" w:cs="宋体"/>
          <w:kern w:val="2"/>
          <w:sz w:val="30"/>
          <w:szCs w:val="30"/>
          <w:lang w:val="en-US" w:eastAsia="zh-CN"/>
        </w:rPr>
        <w:t>6. 比赛过程中，选手须严格遵守操作规程，确保人身及设备安全，并接受裁判员的监督和指示。因选手原因造成设备故障或损坏而无法继续比赛的，裁判长有权决定中止该队比赛；非因选手个人原因造成设备故障的，由裁判长视具体情况作出裁决。</w:t>
      </w:r>
    </w:p>
    <w:p>
      <w:pPr>
        <w:widowControl w:val="0"/>
        <w:snapToGrid w:val="0"/>
        <w:spacing w:line="560" w:lineRule="exact"/>
        <w:ind w:firstLine="600" w:firstLineChars="200"/>
        <w:jc w:val="both"/>
        <w:rPr>
          <w:rFonts w:hint="eastAsia" w:ascii="仿宋_GB2312" w:hAnsi="Arial Narrow" w:eastAsia="仿宋_GB2312" w:cs="宋体"/>
          <w:kern w:val="2"/>
          <w:sz w:val="30"/>
          <w:szCs w:val="30"/>
          <w:lang w:val="en-US" w:eastAsia="zh-CN"/>
        </w:rPr>
      </w:pPr>
      <w:r>
        <w:rPr>
          <w:rFonts w:hint="eastAsia" w:ascii="仿宋_GB2312" w:hAnsi="Arial Narrow" w:eastAsia="仿宋_GB2312" w:cs="宋体"/>
          <w:kern w:val="2"/>
          <w:sz w:val="30"/>
          <w:szCs w:val="30"/>
          <w:lang w:val="en-US" w:eastAsia="zh-CN"/>
        </w:rPr>
        <w:t>7. 竞赛开始时统一发放本场次赛卷，竞赛结束后，参赛选手要确认已成功提交竞赛要求的配置文件和文档，裁判员与参赛选手一起签字确认，参赛选手在确认后不得再进行任何操作。</w:t>
      </w:r>
    </w:p>
    <w:p>
      <w:pPr>
        <w:widowControl w:val="0"/>
        <w:snapToGrid w:val="0"/>
        <w:spacing w:line="560" w:lineRule="exact"/>
        <w:ind w:firstLine="600" w:firstLineChars="200"/>
        <w:jc w:val="both"/>
        <w:rPr>
          <w:rFonts w:hint="eastAsia" w:ascii="仿宋_GB2312" w:hAnsi="Arial Narrow" w:eastAsia="仿宋_GB2312" w:cs="宋体"/>
          <w:kern w:val="2"/>
          <w:sz w:val="30"/>
          <w:szCs w:val="30"/>
          <w:lang w:val="en-US" w:eastAsia="zh-CN"/>
        </w:rPr>
      </w:pPr>
      <w:r>
        <w:rPr>
          <w:rFonts w:hint="eastAsia" w:ascii="仿宋_GB2312" w:hAnsi="Arial Narrow" w:eastAsia="仿宋_GB2312" w:cs="宋体"/>
          <w:kern w:val="2"/>
          <w:sz w:val="30"/>
          <w:szCs w:val="30"/>
          <w:lang w:val="en-US" w:eastAsia="zh-CN"/>
        </w:rPr>
        <w:t>8. 赛项成绩解密后，在指定地点，以纸质形式向全体参赛队进行公布，成绩无异议后，在闭赛式上予以宣布。</w:t>
      </w:r>
    </w:p>
    <w:p>
      <w:pPr>
        <w:widowControl w:val="0"/>
        <w:snapToGrid w:val="0"/>
        <w:spacing w:line="560" w:lineRule="exact"/>
        <w:ind w:firstLine="600" w:firstLineChars="200"/>
        <w:jc w:val="both"/>
        <w:rPr>
          <w:rFonts w:hint="eastAsia" w:ascii="黑体" w:hAnsi="黑体" w:eastAsia="黑体" w:cs="黑体"/>
          <w:bCs/>
          <w:kern w:val="2"/>
          <w:sz w:val="30"/>
          <w:szCs w:val="30"/>
        </w:rPr>
      </w:pPr>
      <w:r>
        <w:rPr>
          <w:rFonts w:hint="eastAsia" w:ascii="黑体" w:hAnsi="黑体" w:eastAsia="黑体" w:cs="黑体"/>
          <w:bCs/>
          <w:kern w:val="2"/>
          <w:sz w:val="30"/>
          <w:szCs w:val="30"/>
        </w:rPr>
        <w:t>八、竞赛环境</w:t>
      </w:r>
    </w:p>
    <w:p>
      <w:pPr>
        <w:widowControl w:val="0"/>
        <w:snapToGrid w:val="0"/>
        <w:spacing w:line="560" w:lineRule="exact"/>
        <w:ind w:firstLine="600" w:firstLineChars="200"/>
        <w:jc w:val="both"/>
        <w:rPr>
          <w:rFonts w:hint="eastAsia" w:ascii="仿宋_GB2312" w:hAnsi="Arial Narrow" w:eastAsia="仿宋_GB2312" w:cs="宋体"/>
          <w:kern w:val="2"/>
          <w:sz w:val="30"/>
          <w:szCs w:val="30"/>
        </w:rPr>
      </w:pPr>
      <w:r>
        <w:rPr>
          <w:rFonts w:hint="eastAsia" w:ascii="仿宋_GB2312" w:hAnsi="Arial Narrow" w:eastAsia="仿宋_GB2312" w:cs="宋体"/>
          <w:kern w:val="2"/>
          <w:sz w:val="30"/>
          <w:szCs w:val="30"/>
        </w:rPr>
        <w:t>竞赛现场设置场内竞赛区、现场裁判工作区、技术支持区等。</w:t>
      </w:r>
    </w:p>
    <w:p>
      <w:pPr>
        <w:widowControl w:val="0"/>
        <w:snapToGrid w:val="0"/>
        <w:spacing w:line="560" w:lineRule="exact"/>
        <w:ind w:firstLine="600" w:firstLineChars="200"/>
        <w:jc w:val="both"/>
        <w:rPr>
          <w:rFonts w:hint="eastAsia" w:ascii="仿宋_GB2312" w:hAnsi="Arial Narrow" w:eastAsia="仿宋_GB2312" w:cs="宋体"/>
          <w:kern w:val="2"/>
          <w:sz w:val="30"/>
          <w:szCs w:val="30"/>
        </w:rPr>
      </w:pPr>
      <w:r>
        <w:rPr>
          <w:rFonts w:hint="eastAsia" w:ascii="仿宋_GB2312" w:hAnsi="Arial Narrow" w:eastAsia="仿宋_GB2312" w:cs="宋体"/>
          <w:kern w:val="2"/>
          <w:sz w:val="30"/>
          <w:szCs w:val="30"/>
        </w:rPr>
        <w:t>监考人员协助裁判长和现场裁判做好负责工位范围内的秩序维持，监考人员不得在考场内随意走动。</w:t>
      </w:r>
    </w:p>
    <w:p>
      <w:pPr>
        <w:widowControl w:val="0"/>
        <w:snapToGrid w:val="0"/>
        <w:spacing w:line="560" w:lineRule="exact"/>
        <w:ind w:firstLine="600" w:firstLineChars="200"/>
        <w:jc w:val="both"/>
        <w:rPr>
          <w:rFonts w:hint="eastAsia" w:ascii="仿宋_GB2312" w:hAnsi="Arial Narrow" w:eastAsia="仿宋_GB2312" w:cs="宋体"/>
          <w:kern w:val="2"/>
          <w:sz w:val="30"/>
          <w:szCs w:val="30"/>
        </w:rPr>
      </w:pPr>
      <w:r>
        <w:rPr>
          <w:rFonts w:hint="eastAsia" w:ascii="仿宋_GB2312" w:hAnsi="Arial Narrow" w:eastAsia="仿宋_GB2312" w:cs="宋体"/>
          <w:kern w:val="2"/>
          <w:sz w:val="30"/>
          <w:szCs w:val="30"/>
        </w:rPr>
        <w:t>技术支持保障人员在技术支持服务区候场，有需要时在现场裁判的带领下到相关的工位进行赛场技术支持保障，在条件具备时，技术支持区可不设置在考场内。</w:t>
      </w:r>
    </w:p>
    <w:p>
      <w:pPr>
        <w:widowControl w:val="0"/>
        <w:snapToGrid w:val="0"/>
        <w:spacing w:line="560" w:lineRule="exact"/>
        <w:ind w:firstLine="560" w:firstLineChars="200"/>
        <w:jc w:val="both"/>
        <w:rPr>
          <w:rFonts w:hint="eastAsia" w:ascii="仿宋_GB2312" w:hAnsi="Arial Narrow" w:eastAsia="仿宋_GB2312" w:cs="宋体"/>
          <w:kern w:val="2"/>
          <w:sz w:val="28"/>
          <w:szCs w:val="28"/>
        </w:rPr>
      </w:pPr>
      <w:r>
        <w:rPr>
          <w:rFonts w:hint="eastAsia" w:ascii="仿宋_GB2312" w:hAnsi="Arial Narrow" w:eastAsia="仿宋_GB2312" w:cs="宋体"/>
          <w:kern w:val="2"/>
          <w:sz w:val="28"/>
          <w:szCs w:val="28"/>
        </w:rPr>
        <w:t>竞赛现场符合消防安全规定，现场消防器材和消防栓合格有效，应急照明设施状态合格，赛场明显位置张贴紧急疏散图，赛场地面张贴荧光疏散指示箭头，赛场出入口专人负责，随时保证安全通道的畅通无阻。</w:t>
      </w:r>
    </w:p>
    <w:p>
      <w:pPr>
        <w:widowControl w:val="0"/>
        <w:snapToGrid w:val="0"/>
        <w:spacing w:line="560" w:lineRule="exact"/>
        <w:ind w:firstLine="560" w:firstLineChars="200"/>
        <w:jc w:val="both"/>
        <w:rPr>
          <w:rFonts w:hint="eastAsia" w:ascii="仿宋_GB2312" w:hAnsi="Arial Narrow" w:eastAsia="仿宋_GB2312" w:cs="宋体"/>
          <w:kern w:val="2"/>
          <w:sz w:val="28"/>
          <w:szCs w:val="28"/>
        </w:rPr>
      </w:pPr>
      <w:r>
        <w:rPr>
          <w:rFonts w:hint="eastAsia" w:ascii="仿宋_GB2312" w:hAnsi="Arial Narrow" w:eastAsia="仿宋_GB2312" w:cs="宋体"/>
          <w:kern w:val="2"/>
          <w:sz w:val="28"/>
          <w:szCs w:val="28"/>
        </w:rPr>
        <w:t>各工位分区供电，强电弱电分开布线，现场临时用电满足《施工现场临时用电安全技术规范》JGJ46-2005的要求。竞赛现场通风良好、照明需符合教室采光规范。</w:t>
      </w:r>
    </w:p>
    <w:p>
      <w:pPr>
        <w:widowControl w:val="0"/>
        <w:snapToGrid w:val="0"/>
        <w:spacing w:line="560" w:lineRule="exact"/>
        <w:ind w:firstLine="600" w:firstLineChars="200"/>
        <w:jc w:val="both"/>
        <w:rPr>
          <w:rFonts w:hint="eastAsia" w:ascii="黑体" w:hAnsi="黑体" w:eastAsia="黑体" w:cs="黑体"/>
          <w:bCs/>
          <w:kern w:val="2"/>
          <w:sz w:val="30"/>
          <w:szCs w:val="30"/>
        </w:rPr>
      </w:pPr>
      <w:r>
        <w:rPr>
          <w:rFonts w:hint="eastAsia" w:ascii="黑体" w:hAnsi="黑体" w:eastAsia="黑体" w:cs="黑体"/>
          <w:bCs/>
          <w:kern w:val="2"/>
          <w:sz w:val="30"/>
          <w:szCs w:val="30"/>
        </w:rPr>
        <w:t>九、技术规范</w:t>
      </w:r>
    </w:p>
    <w:p>
      <w:pPr>
        <w:widowControl w:val="0"/>
        <w:snapToGrid w:val="0"/>
        <w:spacing w:line="560" w:lineRule="exact"/>
        <w:ind w:firstLine="560" w:firstLineChars="200"/>
        <w:jc w:val="both"/>
        <w:rPr>
          <w:rFonts w:hint="eastAsia" w:ascii="仿宋_GB2312" w:hAnsi="Arial Narrow" w:eastAsia="仿宋_GB2312" w:cs="宋体"/>
          <w:kern w:val="2"/>
          <w:sz w:val="28"/>
          <w:szCs w:val="28"/>
        </w:rPr>
      </w:pPr>
      <w:r>
        <w:rPr>
          <w:rFonts w:hint="eastAsia" w:ascii="仿宋_GB2312" w:hAnsi="Arial Narrow" w:eastAsia="仿宋_GB2312" w:cs="宋体"/>
          <w:kern w:val="2"/>
          <w:sz w:val="28"/>
          <w:szCs w:val="28"/>
          <w:lang w:val="en-US" w:eastAsia="zh-CN"/>
        </w:rPr>
        <w:t>参赛代表队在实施竞赛项目时要求遵循如下规范：</w:t>
      </w:r>
    </w:p>
    <w:tbl>
      <w:tblPr>
        <w:tblStyle w:val="11"/>
        <w:tblW w:w="852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1"/>
        <w:gridCol w:w="2376"/>
        <w:gridCol w:w="52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1" w:hRule="atLeast"/>
          <w:jc w:val="center"/>
        </w:trPr>
        <w:tc>
          <w:tcPr>
            <w:tcW w:w="891" w:type="dxa"/>
            <w:tcBorders>
              <w:top w:val="single" w:color="auto" w:sz="4" w:space="0"/>
              <w:left w:val="single" w:color="auto" w:sz="4" w:space="0"/>
              <w:bottom w:val="single" w:color="auto" w:sz="4" w:space="0"/>
              <w:right w:val="single" w:color="auto" w:sz="4" w:space="0"/>
            </w:tcBorders>
            <w:vAlign w:val="center"/>
          </w:tcPr>
          <w:p>
            <w:pPr>
              <w:pStyle w:val="14"/>
              <w:snapToGrid w:val="0"/>
              <w:ind w:firstLine="0" w:firstLineChars="0"/>
              <w:jc w:val="center"/>
              <w:rPr>
                <w:rFonts w:hint="eastAsia" w:ascii="仿宋_GB2312" w:hAnsi="宋体" w:eastAsia="仿宋_GB2312"/>
                <w:b/>
                <w:bCs/>
                <w:sz w:val="24"/>
                <w:szCs w:val="22"/>
              </w:rPr>
            </w:pPr>
            <w:r>
              <w:rPr>
                <w:rFonts w:hint="eastAsia" w:ascii="仿宋_GB2312" w:hAnsi="宋体" w:eastAsia="仿宋_GB2312"/>
                <w:b/>
                <w:bCs/>
                <w:sz w:val="24"/>
                <w:szCs w:val="22"/>
              </w:rPr>
              <w:t>序号</w:t>
            </w:r>
          </w:p>
        </w:tc>
        <w:tc>
          <w:tcPr>
            <w:tcW w:w="2376" w:type="dxa"/>
            <w:tcBorders>
              <w:top w:val="single" w:color="auto" w:sz="4" w:space="0"/>
              <w:left w:val="single" w:color="auto" w:sz="4" w:space="0"/>
              <w:bottom w:val="single" w:color="auto" w:sz="4" w:space="0"/>
              <w:right w:val="single" w:color="auto" w:sz="4" w:space="0"/>
            </w:tcBorders>
            <w:vAlign w:val="center"/>
          </w:tcPr>
          <w:p>
            <w:pPr>
              <w:pStyle w:val="14"/>
              <w:snapToGrid w:val="0"/>
              <w:ind w:firstLine="0" w:firstLineChars="0"/>
              <w:jc w:val="center"/>
              <w:rPr>
                <w:rFonts w:hint="eastAsia" w:ascii="仿宋_GB2312" w:hAnsi="宋体" w:eastAsia="仿宋_GB2312"/>
                <w:b/>
                <w:bCs/>
                <w:sz w:val="24"/>
                <w:szCs w:val="22"/>
              </w:rPr>
            </w:pPr>
            <w:r>
              <w:rPr>
                <w:rFonts w:hint="eastAsia" w:ascii="仿宋_GB2312" w:hAnsi="宋体" w:eastAsia="仿宋_GB2312"/>
                <w:b/>
                <w:bCs/>
                <w:sz w:val="24"/>
                <w:szCs w:val="22"/>
              </w:rPr>
              <w:t>标准号</w:t>
            </w:r>
          </w:p>
        </w:tc>
        <w:tc>
          <w:tcPr>
            <w:tcW w:w="5262" w:type="dxa"/>
            <w:tcBorders>
              <w:top w:val="single" w:color="auto" w:sz="4" w:space="0"/>
              <w:left w:val="single" w:color="auto" w:sz="4" w:space="0"/>
              <w:bottom w:val="single" w:color="auto" w:sz="4" w:space="0"/>
              <w:right w:val="single" w:color="auto" w:sz="4" w:space="0"/>
            </w:tcBorders>
            <w:vAlign w:val="center"/>
          </w:tcPr>
          <w:p>
            <w:pPr>
              <w:pStyle w:val="14"/>
              <w:snapToGrid w:val="0"/>
              <w:ind w:firstLine="0" w:firstLineChars="0"/>
              <w:jc w:val="center"/>
              <w:rPr>
                <w:rFonts w:hint="eastAsia" w:ascii="仿宋_GB2312" w:hAnsi="宋体" w:eastAsia="仿宋_GB2312"/>
                <w:b/>
                <w:bCs/>
                <w:sz w:val="24"/>
                <w:szCs w:val="22"/>
              </w:rPr>
            </w:pPr>
            <w:r>
              <w:rPr>
                <w:rFonts w:hint="eastAsia" w:ascii="仿宋_GB2312" w:hAnsi="宋体" w:eastAsia="仿宋_GB2312"/>
                <w:b/>
                <w:bCs/>
                <w:sz w:val="24"/>
                <w:szCs w:val="22"/>
              </w:rPr>
              <w:t>中文标准名称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0" w:hRule="atLeast"/>
          <w:jc w:val="center"/>
        </w:trPr>
        <w:tc>
          <w:tcPr>
            <w:tcW w:w="891" w:type="dxa"/>
            <w:tcBorders>
              <w:top w:val="single" w:color="auto" w:sz="4" w:space="0"/>
              <w:left w:val="single" w:color="auto" w:sz="4" w:space="0"/>
              <w:bottom w:val="single" w:color="auto" w:sz="4" w:space="0"/>
              <w:right w:val="single" w:color="auto" w:sz="4" w:space="0"/>
            </w:tcBorders>
            <w:vAlign w:val="center"/>
          </w:tcPr>
          <w:p>
            <w:pPr>
              <w:pStyle w:val="14"/>
              <w:snapToGrid w:val="0"/>
              <w:ind w:firstLine="0" w:firstLineChars="0"/>
              <w:jc w:val="center"/>
              <w:rPr>
                <w:rFonts w:hint="eastAsia" w:ascii="仿宋_GB2312" w:hAnsi="宋体" w:eastAsia="仿宋_GB2312"/>
                <w:sz w:val="24"/>
                <w:szCs w:val="22"/>
              </w:rPr>
            </w:pPr>
            <w:r>
              <w:rPr>
                <w:rFonts w:hint="eastAsia" w:ascii="仿宋_GB2312" w:hAnsi="宋体" w:eastAsia="仿宋_GB2312"/>
                <w:sz w:val="24"/>
                <w:szCs w:val="22"/>
              </w:rPr>
              <w:t>1</w:t>
            </w:r>
          </w:p>
        </w:tc>
        <w:tc>
          <w:tcPr>
            <w:tcW w:w="2376" w:type="dxa"/>
            <w:tcBorders>
              <w:top w:val="single" w:color="auto" w:sz="4" w:space="0"/>
              <w:left w:val="single" w:color="auto" w:sz="4" w:space="0"/>
              <w:bottom w:val="single" w:color="auto" w:sz="4" w:space="0"/>
              <w:right w:val="single" w:color="auto" w:sz="4" w:space="0"/>
            </w:tcBorders>
            <w:vAlign w:val="center"/>
          </w:tcPr>
          <w:p>
            <w:pPr>
              <w:pStyle w:val="14"/>
              <w:snapToGrid w:val="0"/>
              <w:ind w:firstLine="0" w:firstLineChars="0"/>
              <w:jc w:val="center"/>
              <w:rPr>
                <w:rFonts w:hint="eastAsia" w:ascii="仿宋_GB2312" w:hAnsi="宋体" w:eastAsia="仿宋_GB2312"/>
                <w:sz w:val="24"/>
                <w:szCs w:val="22"/>
              </w:rPr>
            </w:pPr>
            <w:r>
              <w:rPr>
                <w:rFonts w:hint="eastAsia" w:ascii="仿宋_GB2312" w:hAnsi="宋体" w:eastAsia="仿宋_GB2312"/>
                <w:sz w:val="24"/>
                <w:szCs w:val="22"/>
              </w:rPr>
              <w:t>GB/T15532—2008</w:t>
            </w:r>
          </w:p>
        </w:tc>
        <w:tc>
          <w:tcPr>
            <w:tcW w:w="5262" w:type="dxa"/>
            <w:tcBorders>
              <w:top w:val="single" w:color="auto" w:sz="4" w:space="0"/>
              <w:left w:val="single" w:color="auto" w:sz="4" w:space="0"/>
              <w:bottom w:val="single" w:color="auto" w:sz="4" w:space="0"/>
              <w:right w:val="single" w:color="auto" w:sz="4" w:space="0"/>
            </w:tcBorders>
            <w:vAlign w:val="center"/>
          </w:tcPr>
          <w:p>
            <w:pPr>
              <w:pStyle w:val="14"/>
              <w:snapToGrid w:val="0"/>
              <w:ind w:firstLine="0" w:firstLineChars="0"/>
              <w:jc w:val="center"/>
              <w:rPr>
                <w:rFonts w:hint="eastAsia" w:ascii="仿宋_GB2312" w:hAnsi="宋体" w:eastAsia="仿宋_GB2312"/>
                <w:sz w:val="24"/>
                <w:szCs w:val="22"/>
              </w:rPr>
            </w:pPr>
            <w:r>
              <w:rPr>
                <w:rFonts w:hint="eastAsia" w:ascii="仿宋_GB2312" w:hAnsi="宋体" w:eastAsia="仿宋_GB2312"/>
                <w:sz w:val="24"/>
                <w:szCs w:val="22"/>
              </w:rPr>
              <w:t>计算机软件测试规范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891" w:type="dxa"/>
            <w:tcBorders>
              <w:top w:val="single" w:color="auto" w:sz="4" w:space="0"/>
              <w:left w:val="single" w:color="auto" w:sz="4" w:space="0"/>
              <w:bottom w:val="single" w:color="auto" w:sz="4" w:space="0"/>
              <w:right w:val="single" w:color="auto" w:sz="4" w:space="0"/>
            </w:tcBorders>
            <w:vAlign w:val="center"/>
          </w:tcPr>
          <w:p>
            <w:pPr>
              <w:pStyle w:val="14"/>
              <w:snapToGrid w:val="0"/>
              <w:ind w:firstLine="0" w:firstLineChars="0"/>
              <w:jc w:val="center"/>
              <w:rPr>
                <w:rFonts w:hint="eastAsia" w:ascii="仿宋_GB2312" w:hAnsi="宋体" w:eastAsia="仿宋_GB2312"/>
                <w:sz w:val="24"/>
                <w:szCs w:val="22"/>
              </w:rPr>
            </w:pPr>
            <w:r>
              <w:rPr>
                <w:rFonts w:hint="eastAsia" w:ascii="仿宋_GB2312" w:hAnsi="宋体" w:eastAsia="仿宋_GB2312"/>
                <w:sz w:val="24"/>
                <w:szCs w:val="22"/>
              </w:rPr>
              <w:t>2</w:t>
            </w:r>
          </w:p>
        </w:tc>
        <w:tc>
          <w:tcPr>
            <w:tcW w:w="2376" w:type="dxa"/>
            <w:tcBorders>
              <w:top w:val="single" w:color="auto" w:sz="4" w:space="0"/>
              <w:left w:val="single" w:color="auto" w:sz="4" w:space="0"/>
              <w:bottom w:val="single" w:color="auto" w:sz="4" w:space="0"/>
              <w:right w:val="single" w:color="auto" w:sz="4" w:space="0"/>
            </w:tcBorders>
            <w:vAlign w:val="center"/>
          </w:tcPr>
          <w:p>
            <w:pPr>
              <w:pStyle w:val="14"/>
              <w:snapToGrid w:val="0"/>
              <w:ind w:firstLine="0" w:firstLineChars="0"/>
              <w:jc w:val="center"/>
              <w:rPr>
                <w:rFonts w:hint="eastAsia" w:ascii="仿宋_GB2312" w:hAnsi="宋体" w:eastAsia="仿宋_GB2312"/>
                <w:sz w:val="24"/>
                <w:szCs w:val="22"/>
              </w:rPr>
            </w:pPr>
            <w:r>
              <w:rPr>
                <w:rFonts w:hint="eastAsia" w:ascii="仿宋_GB2312" w:hAnsi="宋体" w:eastAsia="仿宋_GB2312"/>
                <w:sz w:val="24"/>
                <w:szCs w:val="22"/>
              </w:rPr>
              <w:t>GB/T16260—2006</w:t>
            </w:r>
          </w:p>
        </w:tc>
        <w:tc>
          <w:tcPr>
            <w:tcW w:w="5262" w:type="dxa"/>
            <w:tcBorders>
              <w:top w:val="single" w:color="auto" w:sz="4" w:space="0"/>
              <w:left w:val="single" w:color="auto" w:sz="4" w:space="0"/>
              <w:bottom w:val="single" w:color="auto" w:sz="4" w:space="0"/>
              <w:right w:val="single" w:color="auto" w:sz="4" w:space="0"/>
            </w:tcBorders>
            <w:vAlign w:val="center"/>
          </w:tcPr>
          <w:p>
            <w:pPr>
              <w:pStyle w:val="14"/>
              <w:snapToGrid w:val="0"/>
              <w:ind w:firstLine="0" w:firstLineChars="0"/>
              <w:jc w:val="center"/>
              <w:rPr>
                <w:rFonts w:hint="eastAsia" w:ascii="仿宋_GB2312" w:hAnsi="宋体" w:eastAsia="仿宋_GB2312"/>
                <w:sz w:val="24"/>
                <w:szCs w:val="22"/>
              </w:rPr>
            </w:pPr>
            <w:r>
              <w:rPr>
                <w:rFonts w:hint="eastAsia" w:ascii="仿宋_GB2312" w:hAnsi="宋体" w:eastAsia="仿宋_GB2312"/>
                <w:sz w:val="24"/>
                <w:szCs w:val="22"/>
              </w:rPr>
              <w:t>软件工程  产品质量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891" w:type="dxa"/>
            <w:tcBorders>
              <w:top w:val="single" w:color="auto" w:sz="4" w:space="0"/>
              <w:left w:val="single" w:color="auto" w:sz="4" w:space="0"/>
              <w:bottom w:val="single" w:color="auto" w:sz="4" w:space="0"/>
              <w:right w:val="single" w:color="auto" w:sz="4" w:space="0"/>
            </w:tcBorders>
            <w:vAlign w:val="center"/>
          </w:tcPr>
          <w:p>
            <w:pPr>
              <w:pStyle w:val="14"/>
              <w:snapToGrid w:val="0"/>
              <w:ind w:firstLine="0" w:firstLineChars="0"/>
              <w:jc w:val="center"/>
              <w:rPr>
                <w:rFonts w:hint="eastAsia" w:ascii="仿宋_GB2312" w:hAnsi="宋体" w:eastAsia="仿宋_GB2312"/>
                <w:sz w:val="24"/>
                <w:szCs w:val="22"/>
              </w:rPr>
            </w:pPr>
            <w:r>
              <w:rPr>
                <w:rFonts w:hint="eastAsia" w:ascii="仿宋_GB2312" w:hAnsi="宋体" w:eastAsia="仿宋_GB2312"/>
                <w:sz w:val="24"/>
                <w:szCs w:val="22"/>
              </w:rPr>
              <w:t>3</w:t>
            </w:r>
          </w:p>
        </w:tc>
        <w:tc>
          <w:tcPr>
            <w:tcW w:w="2376" w:type="dxa"/>
            <w:tcBorders>
              <w:top w:val="single" w:color="auto" w:sz="4" w:space="0"/>
              <w:left w:val="single" w:color="auto" w:sz="4" w:space="0"/>
              <w:bottom w:val="single" w:color="auto" w:sz="4" w:space="0"/>
              <w:right w:val="single" w:color="auto" w:sz="4" w:space="0"/>
            </w:tcBorders>
            <w:vAlign w:val="center"/>
          </w:tcPr>
          <w:p>
            <w:pPr>
              <w:pStyle w:val="14"/>
              <w:snapToGrid w:val="0"/>
              <w:ind w:firstLine="0" w:firstLineChars="0"/>
              <w:jc w:val="center"/>
              <w:rPr>
                <w:rFonts w:hint="eastAsia" w:ascii="仿宋_GB2312" w:hAnsi="宋体" w:eastAsia="仿宋_GB2312"/>
                <w:sz w:val="24"/>
                <w:szCs w:val="22"/>
              </w:rPr>
            </w:pPr>
            <w:r>
              <w:rPr>
                <w:rFonts w:hint="eastAsia" w:ascii="仿宋_GB2312" w:hAnsi="宋体" w:eastAsia="仿宋_GB2312"/>
                <w:sz w:val="24"/>
                <w:szCs w:val="22"/>
              </w:rPr>
              <w:t>GB/T9385—2008</w:t>
            </w:r>
          </w:p>
        </w:tc>
        <w:tc>
          <w:tcPr>
            <w:tcW w:w="5262" w:type="dxa"/>
            <w:tcBorders>
              <w:top w:val="single" w:color="auto" w:sz="4" w:space="0"/>
              <w:left w:val="single" w:color="auto" w:sz="4" w:space="0"/>
              <w:bottom w:val="single" w:color="auto" w:sz="4" w:space="0"/>
              <w:right w:val="single" w:color="auto" w:sz="4" w:space="0"/>
            </w:tcBorders>
            <w:vAlign w:val="center"/>
          </w:tcPr>
          <w:p>
            <w:pPr>
              <w:pStyle w:val="14"/>
              <w:snapToGrid w:val="0"/>
              <w:ind w:firstLine="0" w:firstLineChars="0"/>
              <w:jc w:val="center"/>
              <w:rPr>
                <w:rFonts w:hint="eastAsia" w:ascii="仿宋_GB2312" w:hAnsi="宋体" w:eastAsia="仿宋_GB2312"/>
                <w:sz w:val="24"/>
                <w:szCs w:val="22"/>
              </w:rPr>
            </w:pPr>
            <w:r>
              <w:rPr>
                <w:rFonts w:hint="eastAsia" w:ascii="仿宋_GB2312" w:hAnsi="宋体" w:eastAsia="仿宋_GB2312"/>
                <w:sz w:val="24"/>
                <w:szCs w:val="22"/>
              </w:rPr>
              <w:t>计算机软件需求规格说明规范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891" w:type="dxa"/>
            <w:tcBorders>
              <w:top w:val="single" w:color="auto" w:sz="4" w:space="0"/>
              <w:left w:val="single" w:color="auto" w:sz="4" w:space="0"/>
              <w:bottom w:val="single" w:color="auto" w:sz="4" w:space="0"/>
              <w:right w:val="single" w:color="auto" w:sz="4" w:space="0"/>
            </w:tcBorders>
            <w:vAlign w:val="center"/>
          </w:tcPr>
          <w:p>
            <w:pPr>
              <w:pStyle w:val="14"/>
              <w:snapToGrid w:val="0"/>
              <w:ind w:firstLine="0" w:firstLineChars="0"/>
              <w:jc w:val="center"/>
              <w:rPr>
                <w:rFonts w:hint="eastAsia" w:ascii="仿宋_GB2312" w:hAnsi="宋体" w:eastAsia="仿宋_GB2312"/>
                <w:sz w:val="24"/>
                <w:szCs w:val="22"/>
              </w:rPr>
            </w:pPr>
            <w:r>
              <w:rPr>
                <w:rFonts w:hint="eastAsia" w:ascii="仿宋_GB2312" w:hAnsi="宋体" w:eastAsia="仿宋_GB2312"/>
                <w:sz w:val="24"/>
                <w:szCs w:val="22"/>
              </w:rPr>
              <w:t>4</w:t>
            </w:r>
          </w:p>
        </w:tc>
        <w:tc>
          <w:tcPr>
            <w:tcW w:w="2376" w:type="dxa"/>
            <w:tcBorders>
              <w:top w:val="single" w:color="auto" w:sz="4" w:space="0"/>
              <w:left w:val="single" w:color="auto" w:sz="4" w:space="0"/>
              <w:bottom w:val="single" w:color="auto" w:sz="4" w:space="0"/>
              <w:right w:val="single" w:color="auto" w:sz="4" w:space="0"/>
            </w:tcBorders>
            <w:vAlign w:val="center"/>
          </w:tcPr>
          <w:p>
            <w:pPr>
              <w:pStyle w:val="14"/>
              <w:snapToGrid w:val="0"/>
              <w:ind w:firstLine="0" w:firstLineChars="0"/>
              <w:jc w:val="center"/>
              <w:rPr>
                <w:rFonts w:hint="eastAsia" w:ascii="仿宋_GB2312" w:hAnsi="宋体" w:eastAsia="仿宋_GB2312"/>
                <w:sz w:val="24"/>
                <w:szCs w:val="22"/>
              </w:rPr>
            </w:pPr>
            <w:r>
              <w:rPr>
                <w:rFonts w:hint="eastAsia" w:ascii="仿宋_GB2312" w:hAnsi="宋体" w:eastAsia="仿宋_GB2312"/>
                <w:sz w:val="24"/>
                <w:szCs w:val="22"/>
              </w:rPr>
              <w:t>GB/T18905—2002</w:t>
            </w:r>
          </w:p>
        </w:tc>
        <w:tc>
          <w:tcPr>
            <w:tcW w:w="5262" w:type="dxa"/>
            <w:tcBorders>
              <w:top w:val="single" w:color="auto" w:sz="4" w:space="0"/>
              <w:left w:val="single" w:color="auto" w:sz="4" w:space="0"/>
              <w:bottom w:val="single" w:color="auto" w:sz="4" w:space="0"/>
              <w:right w:val="single" w:color="auto" w:sz="4" w:space="0"/>
            </w:tcBorders>
            <w:vAlign w:val="center"/>
          </w:tcPr>
          <w:p>
            <w:pPr>
              <w:pStyle w:val="14"/>
              <w:snapToGrid w:val="0"/>
              <w:ind w:firstLine="0" w:firstLineChars="0"/>
              <w:jc w:val="center"/>
              <w:rPr>
                <w:rFonts w:hint="eastAsia" w:ascii="仿宋_GB2312" w:hAnsi="宋体" w:eastAsia="仿宋_GB2312"/>
                <w:sz w:val="24"/>
                <w:szCs w:val="22"/>
              </w:rPr>
            </w:pPr>
            <w:r>
              <w:rPr>
                <w:rFonts w:hint="eastAsia" w:ascii="仿宋_GB2312" w:hAnsi="宋体" w:eastAsia="仿宋_GB2312"/>
                <w:sz w:val="24"/>
                <w:szCs w:val="22"/>
              </w:rPr>
              <w:t>软件工程  产品评价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891" w:type="dxa"/>
            <w:tcBorders>
              <w:top w:val="single" w:color="auto" w:sz="4" w:space="0"/>
              <w:left w:val="single" w:color="auto" w:sz="4" w:space="0"/>
              <w:bottom w:val="single" w:color="auto" w:sz="4" w:space="0"/>
              <w:right w:val="single" w:color="auto" w:sz="4" w:space="0"/>
            </w:tcBorders>
            <w:vAlign w:val="center"/>
          </w:tcPr>
          <w:p>
            <w:pPr>
              <w:pStyle w:val="14"/>
              <w:snapToGrid w:val="0"/>
              <w:ind w:firstLine="0" w:firstLineChars="0"/>
              <w:jc w:val="center"/>
              <w:rPr>
                <w:rFonts w:hint="eastAsia" w:ascii="仿宋_GB2312" w:hAnsi="宋体" w:eastAsia="仿宋_GB2312"/>
                <w:sz w:val="24"/>
                <w:szCs w:val="22"/>
              </w:rPr>
            </w:pPr>
            <w:r>
              <w:rPr>
                <w:rFonts w:hint="eastAsia" w:ascii="仿宋_GB2312" w:hAnsi="宋体" w:eastAsia="仿宋_GB2312"/>
                <w:sz w:val="24"/>
                <w:szCs w:val="22"/>
              </w:rPr>
              <w:t>5</w:t>
            </w:r>
          </w:p>
        </w:tc>
        <w:tc>
          <w:tcPr>
            <w:tcW w:w="2376" w:type="dxa"/>
            <w:tcBorders>
              <w:top w:val="single" w:color="auto" w:sz="4" w:space="0"/>
              <w:left w:val="single" w:color="auto" w:sz="4" w:space="0"/>
              <w:bottom w:val="single" w:color="auto" w:sz="4" w:space="0"/>
              <w:right w:val="single" w:color="auto" w:sz="4" w:space="0"/>
            </w:tcBorders>
            <w:vAlign w:val="center"/>
          </w:tcPr>
          <w:p>
            <w:pPr>
              <w:pStyle w:val="14"/>
              <w:snapToGrid w:val="0"/>
              <w:ind w:firstLine="0" w:firstLineChars="0"/>
              <w:jc w:val="center"/>
              <w:rPr>
                <w:rFonts w:hint="eastAsia" w:ascii="仿宋_GB2312" w:hAnsi="宋体" w:eastAsia="仿宋_GB2312"/>
                <w:sz w:val="24"/>
                <w:szCs w:val="22"/>
              </w:rPr>
            </w:pPr>
            <w:r>
              <w:rPr>
                <w:rFonts w:hint="eastAsia" w:ascii="仿宋_GB2312" w:hAnsi="宋体" w:eastAsia="仿宋_GB2312"/>
                <w:sz w:val="24"/>
                <w:szCs w:val="22"/>
              </w:rPr>
              <w:t>GB/T8567-2006</w:t>
            </w:r>
          </w:p>
        </w:tc>
        <w:tc>
          <w:tcPr>
            <w:tcW w:w="5262" w:type="dxa"/>
            <w:tcBorders>
              <w:top w:val="single" w:color="auto" w:sz="4" w:space="0"/>
              <w:left w:val="single" w:color="auto" w:sz="4" w:space="0"/>
              <w:bottom w:val="single" w:color="auto" w:sz="4" w:space="0"/>
              <w:right w:val="single" w:color="auto" w:sz="4" w:space="0"/>
            </w:tcBorders>
            <w:vAlign w:val="center"/>
          </w:tcPr>
          <w:p>
            <w:pPr>
              <w:pStyle w:val="14"/>
              <w:snapToGrid w:val="0"/>
              <w:ind w:firstLine="0" w:firstLineChars="0"/>
              <w:jc w:val="center"/>
              <w:rPr>
                <w:rFonts w:hint="eastAsia" w:ascii="仿宋_GB2312" w:hAnsi="宋体" w:eastAsia="仿宋_GB2312"/>
                <w:sz w:val="24"/>
                <w:szCs w:val="22"/>
              </w:rPr>
            </w:pPr>
            <w:r>
              <w:rPr>
                <w:rFonts w:hint="eastAsia" w:ascii="仿宋_GB2312" w:hAnsi="宋体" w:eastAsia="仿宋_GB2312"/>
                <w:sz w:val="24"/>
                <w:szCs w:val="22"/>
              </w:rPr>
              <w:t>计算机软件文档编制规范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891" w:type="dxa"/>
            <w:tcBorders>
              <w:top w:val="single" w:color="auto" w:sz="4" w:space="0"/>
              <w:left w:val="single" w:color="auto" w:sz="4" w:space="0"/>
              <w:bottom w:val="single" w:color="auto" w:sz="4" w:space="0"/>
              <w:right w:val="single" w:color="auto" w:sz="4" w:space="0"/>
            </w:tcBorders>
            <w:vAlign w:val="center"/>
          </w:tcPr>
          <w:p>
            <w:pPr>
              <w:pStyle w:val="14"/>
              <w:snapToGrid w:val="0"/>
              <w:ind w:firstLine="0" w:firstLineChars="0"/>
              <w:jc w:val="center"/>
              <w:rPr>
                <w:rFonts w:hint="eastAsia" w:ascii="仿宋_GB2312" w:hAnsi="宋体" w:eastAsia="仿宋_GB2312"/>
                <w:sz w:val="24"/>
                <w:szCs w:val="22"/>
              </w:rPr>
            </w:pPr>
            <w:r>
              <w:rPr>
                <w:rFonts w:hint="eastAsia" w:ascii="仿宋_GB2312" w:hAnsi="宋体" w:eastAsia="仿宋_GB2312"/>
                <w:sz w:val="24"/>
                <w:szCs w:val="22"/>
              </w:rPr>
              <w:t>6</w:t>
            </w:r>
          </w:p>
        </w:tc>
        <w:tc>
          <w:tcPr>
            <w:tcW w:w="2376" w:type="dxa"/>
            <w:tcBorders>
              <w:top w:val="single" w:color="auto" w:sz="4" w:space="0"/>
              <w:left w:val="single" w:color="auto" w:sz="4" w:space="0"/>
              <w:bottom w:val="single" w:color="auto" w:sz="4" w:space="0"/>
              <w:right w:val="single" w:color="auto" w:sz="4" w:space="0"/>
            </w:tcBorders>
            <w:vAlign w:val="center"/>
          </w:tcPr>
          <w:p>
            <w:pPr>
              <w:pStyle w:val="14"/>
              <w:snapToGrid w:val="0"/>
              <w:ind w:firstLine="0" w:firstLineChars="0"/>
              <w:jc w:val="center"/>
              <w:rPr>
                <w:rFonts w:hint="eastAsia" w:ascii="仿宋_GB2312" w:hAnsi="宋体" w:eastAsia="仿宋_GB2312"/>
                <w:sz w:val="24"/>
                <w:szCs w:val="22"/>
              </w:rPr>
            </w:pPr>
            <w:r>
              <w:rPr>
                <w:rFonts w:hint="eastAsia" w:ascii="仿宋_GB2312" w:hAnsi="宋体" w:eastAsia="仿宋_GB2312"/>
                <w:sz w:val="24"/>
                <w:szCs w:val="22"/>
              </w:rPr>
              <w:t>GB/T25000.1-2010</w:t>
            </w:r>
          </w:p>
        </w:tc>
        <w:tc>
          <w:tcPr>
            <w:tcW w:w="5262" w:type="dxa"/>
            <w:tcBorders>
              <w:top w:val="single" w:color="auto" w:sz="4" w:space="0"/>
              <w:left w:val="single" w:color="auto" w:sz="4" w:space="0"/>
              <w:bottom w:val="single" w:color="auto" w:sz="4" w:space="0"/>
              <w:right w:val="single" w:color="auto" w:sz="4" w:space="0"/>
            </w:tcBorders>
            <w:vAlign w:val="center"/>
          </w:tcPr>
          <w:p>
            <w:pPr>
              <w:pStyle w:val="14"/>
              <w:snapToGrid w:val="0"/>
              <w:ind w:firstLine="0" w:firstLineChars="0"/>
              <w:jc w:val="center"/>
              <w:rPr>
                <w:rFonts w:hint="eastAsia" w:ascii="仿宋_GB2312" w:hAnsi="宋体" w:eastAsia="仿宋_GB2312"/>
                <w:sz w:val="24"/>
                <w:szCs w:val="22"/>
              </w:rPr>
            </w:pPr>
            <w:r>
              <w:rPr>
                <w:rFonts w:hint="eastAsia" w:ascii="仿宋_GB2312" w:hAnsi="宋体" w:eastAsia="仿宋_GB2312"/>
                <w:sz w:val="24"/>
                <w:szCs w:val="22"/>
              </w:rPr>
              <w:t>软件质量要求与评价（SQuaRE）指南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891" w:type="dxa"/>
            <w:tcBorders>
              <w:top w:val="single" w:color="auto" w:sz="4" w:space="0"/>
              <w:left w:val="single" w:color="auto" w:sz="4" w:space="0"/>
              <w:bottom w:val="single" w:color="auto" w:sz="4" w:space="0"/>
              <w:right w:val="single" w:color="auto" w:sz="4" w:space="0"/>
            </w:tcBorders>
            <w:vAlign w:val="center"/>
          </w:tcPr>
          <w:p>
            <w:pPr>
              <w:pStyle w:val="14"/>
              <w:snapToGrid w:val="0"/>
              <w:ind w:firstLine="0" w:firstLineChars="0"/>
              <w:jc w:val="center"/>
              <w:rPr>
                <w:rFonts w:hint="eastAsia" w:ascii="仿宋_GB2312" w:hAnsi="宋体" w:eastAsia="仿宋_GB2312"/>
                <w:sz w:val="24"/>
                <w:szCs w:val="22"/>
              </w:rPr>
            </w:pPr>
            <w:r>
              <w:rPr>
                <w:rFonts w:hint="eastAsia" w:ascii="仿宋_GB2312" w:hAnsi="宋体" w:eastAsia="仿宋_GB2312"/>
                <w:sz w:val="24"/>
                <w:szCs w:val="22"/>
              </w:rPr>
              <w:t>7</w:t>
            </w:r>
          </w:p>
        </w:tc>
        <w:tc>
          <w:tcPr>
            <w:tcW w:w="2376" w:type="dxa"/>
            <w:tcBorders>
              <w:top w:val="single" w:color="auto" w:sz="4" w:space="0"/>
              <w:left w:val="single" w:color="auto" w:sz="4" w:space="0"/>
              <w:bottom w:val="single" w:color="auto" w:sz="4" w:space="0"/>
              <w:right w:val="single" w:color="auto" w:sz="4" w:space="0"/>
            </w:tcBorders>
            <w:vAlign w:val="center"/>
          </w:tcPr>
          <w:p>
            <w:pPr>
              <w:pStyle w:val="14"/>
              <w:snapToGrid w:val="0"/>
              <w:ind w:firstLine="0" w:firstLineChars="0"/>
              <w:jc w:val="center"/>
              <w:rPr>
                <w:rFonts w:hint="eastAsia" w:ascii="仿宋_GB2312" w:hAnsi="宋体" w:eastAsia="仿宋_GB2312"/>
                <w:sz w:val="24"/>
                <w:szCs w:val="22"/>
              </w:rPr>
            </w:pPr>
            <w:r>
              <w:rPr>
                <w:rFonts w:hint="eastAsia" w:ascii="仿宋_GB2312" w:hAnsi="宋体" w:eastAsia="仿宋_GB2312"/>
                <w:sz w:val="24"/>
                <w:szCs w:val="22"/>
              </w:rPr>
              <w:t>GB/T25000.10-2016</w:t>
            </w:r>
          </w:p>
        </w:tc>
        <w:tc>
          <w:tcPr>
            <w:tcW w:w="5262" w:type="dxa"/>
            <w:tcBorders>
              <w:top w:val="single" w:color="auto" w:sz="4" w:space="0"/>
              <w:left w:val="single" w:color="auto" w:sz="4" w:space="0"/>
              <w:bottom w:val="single" w:color="auto" w:sz="4" w:space="0"/>
              <w:right w:val="single" w:color="auto" w:sz="4" w:space="0"/>
            </w:tcBorders>
            <w:vAlign w:val="center"/>
          </w:tcPr>
          <w:p>
            <w:pPr>
              <w:pStyle w:val="14"/>
              <w:snapToGrid w:val="0"/>
              <w:ind w:firstLine="0" w:firstLineChars="0"/>
              <w:jc w:val="center"/>
              <w:rPr>
                <w:rFonts w:hint="eastAsia" w:ascii="仿宋_GB2312" w:hAnsi="宋体" w:eastAsia="仿宋_GB2312"/>
                <w:sz w:val="24"/>
                <w:szCs w:val="22"/>
              </w:rPr>
            </w:pPr>
            <w:r>
              <w:rPr>
                <w:rFonts w:hint="eastAsia" w:ascii="仿宋_GB2312" w:hAnsi="宋体" w:eastAsia="仿宋_GB2312"/>
                <w:sz w:val="24"/>
                <w:szCs w:val="22"/>
              </w:rPr>
              <w:t>软件质量要求与评价（SQuaRE）第10部分：系统与软件质量模型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891" w:type="dxa"/>
            <w:tcBorders>
              <w:top w:val="single" w:color="auto" w:sz="4" w:space="0"/>
              <w:left w:val="single" w:color="auto" w:sz="4" w:space="0"/>
              <w:bottom w:val="single" w:color="auto" w:sz="4" w:space="0"/>
              <w:right w:val="single" w:color="auto" w:sz="4" w:space="0"/>
            </w:tcBorders>
            <w:vAlign w:val="center"/>
          </w:tcPr>
          <w:p>
            <w:pPr>
              <w:pStyle w:val="14"/>
              <w:snapToGrid w:val="0"/>
              <w:ind w:firstLine="0" w:firstLineChars="0"/>
              <w:jc w:val="center"/>
              <w:rPr>
                <w:rFonts w:hint="eastAsia" w:ascii="仿宋_GB2312" w:hAnsi="宋体" w:eastAsia="仿宋_GB2312"/>
                <w:sz w:val="24"/>
                <w:szCs w:val="22"/>
              </w:rPr>
            </w:pPr>
            <w:r>
              <w:rPr>
                <w:rFonts w:hint="eastAsia" w:ascii="仿宋_GB2312" w:hAnsi="宋体" w:eastAsia="仿宋_GB2312"/>
                <w:sz w:val="24"/>
                <w:szCs w:val="22"/>
              </w:rPr>
              <w:t>8</w:t>
            </w:r>
          </w:p>
        </w:tc>
        <w:tc>
          <w:tcPr>
            <w:tcW w:w="2376" w:type="dxa"/>
            <w:tcBorders>
              <w:top w:val="single" w:color="auto" w:sz="4" w:space="0"/>
              <w:left w:val="single" w:color="auto" w:sz="4" w:space="0"/>
              <w:bottom w:val="single" w:color="auto" w:sz="4" w:space="0"/>
              <w:right w:val="single" w:color="auto" w:sz="4" w:space="0"/>
            </w:tcBorders>
            <w:vAlign w:val="center"/>
          </w:tcPr>
          <w:p>
            <w:pPr>
              <w:pStyle w:val="14"/>
              <w:snapToGrid w:val="0"/>
              <w:ind w:firstLine="0" w:firstLineChars="0"/>
              <w:jc w:val="center"/>
              <w:rPr>
                <w:rFonts w:hint="eastAsia" w:ascii="仿宋_GB2312" w:hAnsi="宋体" w:eastAsia="仿宋_GB2312"/>
                <w:sz w:val="24"/>
                <w:szCs w:val="22"/>
              </w:rPr>
            </w:pPr>
            <w:r>
              <w:rPr>
                <w:rFonts w:hint="eastAsia" w:ascii="仿宋_GB2312" w:hAnsi="宋体" w:eastAsia="仿宋_GB2312"/>
                <w:sz w:val="24"/>
                <w:szCs w:val="22"/>
              </w:rPr>
              <w:t>GB/T25000.51-2016</w:t>
            </w:r>
          </w:p>
        </w:tc>
        <w:tc>
          <w:tcPr>
            <w:tcW w:w="5262" w:type="dxa"/>
            <w:tcBorders>
              <w:top w:val="single" w:color="auto" w:sz="4" w:space="0"/>
              <w:left w:val="single" w:color="auto" w:sz="4" w:space="0"/>
              <w:bottom w:val="single" w:color="auto" w:sz="4" w:space="0"/>
              <w:right w:val="single" w:color="auto" w:sz="4" w:space="0"/>
            </w:tcBorders>
            <w:vAlign w:val="center"/>
          </w:tcPr>
          <w:p>
            <w:pPr>
              <w:pStyle w:val="14"/>
              <w:snapToGrid w:val="0"/>
              <w:ind w:firstLine="0" w:firstLineChars="0"/>
              <w:jc w:val="center"/>
              <w:rPr>
                <w:rFonts w:hint="eastAsia" w:ascii="仿宋_GB2312" w:hAnsi="宋体" w:eastAsia="仿宋_GB2312"/>
                <w:sz w:val="24"/>
                <w:szCs w:val="22"/>
              </w:rPr>
            </w:pPr>
            <w:r>
              <w:rPr>
                <w:rFonts w:hint="eastAsia" w:ascii="仿宋_GB2312" w:hAnsi="宋体" w:eastAsia="仿宋_GB2312"/>
                <w:sz w:val="24"/>
                <w:szCs w:val="22"/>
              </w:rPr>
              <w:t>软件质量要求与评价（SQuaRE）第51部分：商业现货</w:t>
            </w:r>
          </w:p>
          <w:p>
            <w:pPr>
              <w:pStyle w:val="14"/>
              <w:snapToGrid w:val="0"/>
              <w:ind w:firstLine="0" w:firstLineChars="0"/>
              <w:jc w:val="center"/>
              <w:rPr>
                <w:rFonts w:hint="eastAsia" w:ascii="仿宋_GB2312" w:hAnsi="宋体" w:eastAsia="仿宋_GB2312"/>
                <w:sz w:val="24"/>
                <w:szCs w:val="22"/>
              </w:rPr>
            </w:pPr>
            <w:r>
              <w:rPr>
                <w:rFonts w:hint="eastAsia" w:ascii="仿宋_GB2312" w:hAnsi="宋体" w:eastAsia="仿宋_GB2312"/>
                <w:sz w:val="24"/>
                <w:szCs w:val="22"/>
              </w:rPr>
              <w:t>（COTS）软件产品的质量要求与评测细则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891" w:type="dxa"/>
            <w:tcBorders>
              <w:top w:val="single" w:color="auto" w:sz="4" w:space="0"/>
              <w:left w:val="single" w:color="auto" w:sz="4" w:space="0"/>
              <w:bottom w:val="single" w:color="auto" w:sz="4" w:space="0"/>
              <w:right w:val="single" w:color="auto" w:sz="4" w:space="0"/>
            </w:tcBorders>
            <w:vAlign w:val="center"/>
          </w:tcPr>
          <w:p>
            <w:pPr>
              <w:pStyle w:val="14"/>
              <w:snapToGrid w:val="0"/>
              <w:ind w:firstLine="0" w:firstLineChars="0"/>
              <w:jc w:val="center"/>
              <w:rPr>
                <w:rFonts w:hint="eastAsia" w:ascii="仿宋_GB2312" w:hAnsi="宋体" w:eastAsia="仿宋_GB2312"/>
                <w:sz w:val="24"/>
                <w:szCs w:val="22"/>
              </w:rPr>
            </w:pPr>
            <w:r>
              <w:rPr>
                <w:rFonts w:hint="eastAsia" w:ascii="仿宋_GB2312" w:hAnsi="宋体" w:eastAsia="仿宋_GB2312"/>
                <w:sz w:val="24"/>
                <w:szCs w:val="22"/>
              </w:rPr>
              <w:t>9</w:t>
            </w:r>
          </w:p>
        </w:tc>
        <w:tc>
          <w:tcPr>
            <w:tcW w:w="2376" w:type="dxa"/>
            <w:tcBorders>
              <w:top w:val="single" w:color="auto" w:sz="4" w:space="0"/>
              <w:left w:val="single" w:color="auto" w:sz="4" w:space="0"/>
              <w:bottom w:val="single" w:color="auto" w:sz="4" w:space="0"/>
              <w:right w:val="single" w:color="auto" w:sz="4" w:space="0"/>
            </w:tcBorders>
            <w:vAlign w:val="center"/>
          </w:tcPr>
          <w:p>
            <w:pPr>
              <w:pStyle w:val="14"/>
              <w:snapToGrid w:val="0"/>
              <w:ind w:firstLine="0" w:firstLineChars="0"/>
              <w:jc w:val="center"/>
              <w:rPr>
                <w:rFonts w:hint="eastAsia" w:ascii="仿宋_GB2312" w:hAnsi="宋体" w:eastAsia="仿宋_GB2312"/>
                <w:sz w:val="24"/>
                <w:szCs w:val="22"/>
              </w:rPr>
            </w:pPr>
            <w:r>
              <w:rPr>
                <w:rFonts w:hint="eastAsia" w:ascii="仿宋_GB2312" w:hAnsi="宋体" w:eastAsia="仿宋_GB2312"/>
                <w:sz w:val="24"/>
                <w:szCs w:val="22"/>
              </w:rPr>
              <w:t>GB/T25000.62-2014</w:t>
            </w:r>
          </w:p>
        </w:tc>
        <w:tc>
          <w:tcPr>
            <w:tcW w:w="5262" w:type="dxa"/>
            <w:tcBorders>
              <w:top w:val="single" w:color="auto" w:sz="4" w:space="0"/>
              <w:left w:val="single" w:color="auto" w:sz="4" w:space="0"/>
              <w:bottom w:val="single" w:color="auto" w:sz="4" w:space="0"/>
              <w:right w:val="single" w:color="auto" w:sz="4" w:space="0"/>
            </w:tcBorders>
            <w:vAlign w:val="center"/>
          </w:tcPr>
          <w:p>
            <w:pPr>
              <w:pStyle w:val="14"/>
              <w:snapToGrid w:val="0"/>
              <w:ind w:firstLine="0" w:firstLineChars="0"/>
              <w:jc w:val="center"/>
              <w:rPr>
                <w:rFonts w:hint="eastAsia" w:ascii="仿宋_GB2312" w:hAnsi="宋体" w:eastAsia="仿宋_GB2312"/>
                <w:sz w:val="24"/>
                <w:szCs w:val="22"/>
              </w:rPr>
            </w:pPr>
            <w:r>
              <w:rPr>
                <w:rFonts w:hint="eastAsia" w:ascii="仿宋_GB2312" w:hAnsi="宋体" w:eastAsia="仿宋_GB2312"/>
                <w:sz w:val="24"/>
                <w:szCs w:val="22"/>
              </w:rPr>
              <w:t>软件质量要求与评价（SQuaRE）易用性测试报告行业通用格式（CIF）</w:t>
            </w:r>
          </w:p>
        </w:tc>
      </w:tr>
    </w:tbl>
    <w:p>
      <w:pPr>
        <w:widowControl w:val="0"/>
        <w:snapToGrid w:val="0"/>
        <w:spacing w:line="560" w:lineRule="exact"/>
        <w:ind w:firstLine="600" w:firstLineChars="200"/>
        <w:jc w:val="both"/>
        <w:rPr>
          <w:rFonts w:hint="eastAsia" w:ascii="黑体" w:hAnsi="黑体" w:eastAsia="黑体" w:cs="黑体"/>
          <w:bCs/>
          <w:kern w:val="2"/>
          <w:sz w:val="30"/>
          <w:szCs w:val="30"/>
        </w:rPr>
      </w:pPr>
      <w:r>
        <w:rPr>
          <w:rFonts w:hint="eastAsia" w:ascii="黑体" w:hAnsi="黑体" w:eastAsia="黑体" w:cs="黑体"/>
          <w:bCs/>
          <w:kern w:val="2"/>
          <w:sz w:val="30"/>
          <w:szCs w:val="30"/>
        </w:rPr>
        <w:t>十、技术平台</w:t>
      </w:r>
    </w:p>
    <w:p>
      <w:pPr>
        <w:widowControl w:val="0"/>
        <w:snapToGrid w:val="0"/>
        <w:spacing w:line="560" w:lineRule="exact"/>
        <w:ind w:firstLine="600" w:firstLineChars="200"/>
        <w:jc w:val="both"/>
        <w:rPr>
          <w:rFonts w:hint="eastAsia" w:ascii="仿宋_GB2312" w:hAnsi="Arial Narrow" w:eastAsia="仿宋_GB2312" w:cs="宋体"/>
          <w:kern w:val="2"/>
          <w:sz w:val="30"/>
          <w:szCs w:val="30"/>
        </w:rPr>
      </w:pPr>
      <w:r>
        <w:rPr>
          <w:rFonts w:hint="eastAsia" w:ascii="仿宋_GB2312" w:hAnsi="Arial Narrow" w:eastAsia="仿宋_GB2312" w:cs="宋体"/>
          <w:kern w:val="2"/>
          <w:sz w:val="30"/>
          <w:szCs w:val="30"/>
        </w:rPr>
        <w:t>（一）竞赛设备</w:t>
      </w:r>
    </w:p>
    <w:tbl>
      <w:tblPr>
        <w:tblStyle w:val="11"/>
        <w:tblW w:w="810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7"/>
        <w:gridCol w:w="2075"/>
        <w:gridCol w:w="2318"/>
        <w:gridCol w:w="23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327" w:type="dxa"/>
            <w:vAlign w:val="center"/>
          </w:tcPr>
          <w:p>
            <w:pPr>
              <w:pStyle w:val="14"/>
              <w:snapToGrid w:val="0"/>
              <w:ind w:firstLine="0" w:firstLineChars="0"/>
              <w:jc w:val="center"/>
              <w:rPr>
                <w:rFonts w:hint="eastAsia" w:ascii="仿宋_GB2312" w:hAnsi="宋体" w:eastAsia="仿宋_GB2312"/>
                <w:b/>
                <w:bCs/>
                <w:sz w:val="24"/>
                <w:szCs w:val="22"/>
                <w:lang w:val="en-US" w:eastAsia="zh-CN"/>
              </w:rPr>
            </w:pPr>
            <w:r>
              <w:rPr>
                <w:rFonts w:hint="eastAsia" w:ascii="仿宋_GB2312" w:hAnsi="宋体" w:eastAsia="仿宋_GB2312"/>
                <w:b/>
                <w:bCs/>
                <w:sz w:val="24"/>
                <w:szCs w:val="22"/>
              </w:rPr>
              <w:t>设备类别</w:t>
            </w:r>
          </w:p>
        </w:tc>
        <w:tc>
          <w:tcPr>
            <w:tcW w:w="2075" w:type="dxa"/>
            <w:vAlign w:val="center"/>
          </w:tcPr>
          <w:p>
            <w:pPr>
              <w:pStyle w:val="14"/>
              <w:snapToGrid w:val="0"/>
              <w:ind w:firstLine="0" w:firstLineChars="0"/>
              <w:jc w:val="center"/>
              <w:rPr>
                <w:rFonts w:hint="eastAsia" w:ascii="仿宋_GB2312" w:hAnsi="宋体" w:eastAsia="仿宋_GB2312"/>
                <w:b/>
                <w:bCs/>
                <w:sz w:val="24"/>
                <w:szCs w:val="22"/>
                <w:lang w:val="en-US" w:eastAsia="zh-CN"/>
              </w:rPr>
            </w:pPr>
            <w:r>
              <w:rPr>
                <w:rFonts w:hint="eastAsia" w:ascii="仿宋_GB2312" w:hAnsi="宋体" w:eastAsia="仿宋_GB2312"/>
                <w:b/>
                <w:bCs/>
                <w:sz w:val="24"/>
                <w:szCs w:val="22"/>
              </w:rPr>
              <w:t>数量</w:t>
            </w:r>
          </w:p>
        </w:tc>
        <w:tc>
          <w:tcPr>
            <w:tcW w:w="2318" w:type="dxa"/>
            <w:vAlign w:val="center"/>
          </w:tcPr>
          <w:p>
            <w:pPr>
              <w:pStyle w:val="14"/>
              <w:snapToGrid w:val="0"/>
              <w:ind w:firstLine="0" w:firstLineChars="0"/>
              <w:jc w:val="center"/>
              <w:rPr>
                <w:rFonts w:hint="eastAsia" w:ascii="仿宋_GB2312" w:hAnsi="宋体" w:eastAsia="仿宋_GB2312"/>
                <w:b/>
                <w:bCs/>
                <w:sz w:val="24"/>
                <w:szCs w:val="22"/>
                <w:lang w:val="en-US" w:eastAsia="zh-CN"/>
              </w:rPr>
            </w:pPr>
            <w:r>
              <w:rPr>
                <w:rFonts w:hint="eastAsia" w:ascii="仿宋_GB2312" w:hAnsi="宋体" w:eastAsia="仿宋_GB2312"/>
                <w:b/>
                <w:bCs/>
                <w:sz w:val="24"/>
                <w:szCs w:val="22"/>
              </w:rPr>
              <w:t>设备用途</w:t>
            </w:r>
          </w:p>
        </w:tc>
        <w:tc>
          <w:tcPr>
            <w:tcW w:w="2388" w:type="dxa"/>
            <w:vAlign w:val="center"/>
          </w:tcPr>
          <w:p>
            <w:pPr>
              <w:pStyle w:val="14"/>
              <w:snapToGrid w:val="0"/>
              <w:ind w:firstLine="0" w:firstLineChars="0"/>
              <w:jc w:val="center"/>
              <w:rPr>
                <w:rFonts w:hint="eastAsia" w:ascii="仿宋_GB2312" w:hAnsi="宋体" w:eastAsia="仿宋_GB2312"/>
                <w:b/>
                <w:bCs/>
                <w:sz w:val="24"/>
                <w:szCs w:val="22"/>
                <w:lang w:val="en-US" w:eastAsia="zh-CN"/>
              </w:rPr>
            </w:pPr>
            <w:r>
              <w:rPr>
                <w:rFonts w:hint="eastAsia" w:ascii="仿宋_GB2312" w:hAnsi="宋体" w:eastAsia="仿宋_GB2312"/>
                <w:b/>
                <w:bCs/>
                <w:sz w:val="24"/>
                <w:szCs w:val="22"/>
              </w:rPr>
              <w:t>基本配置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 w:hRule="atLeast"/>
          <w:jc w:val="center"/>
        </w:trPr>
        <w:tc>
          <w:tcPr>
            <w:tcW w:w="1327" w:type="dxa"/>
            <w:vAlign w:val="center"/>
          </w:tcPr>
          <w:p>
            <w:pPr>
              <w:pStyle w:val="14"/>
              <w:snapToGrid w:val="0"/>
              <w:ind w:firstLine="0" w:firstLineChars="0"/>
              <w:jc w:val="center"/>
              <w:rPr>
                <w:rFonts w:hint="eastAsia" w:ascii="仿宋_GB2312" w:hAnsi="宋体" w:eastAsia="仿宋_GB2312"/>
                <w:sz w:val="24"/>
                <w:szCs w:val="22"/>
                <w:lang w:val="en-US" w:eastAsia="zh-CN"/>
              </w:rPr>
            </w:pPr>
            <w:r>
              <w:rPr>
                <w:rFonts w:hint="eastAsia" w:ascii="仿宋_GB2312" w:hAnsi="宋体" w:eastAsia="仿宋_GB2312"/>
                <w:sz w:val="24"/>
                <w:szCs w:val="22"/>
              </w:rPr>
              <w:t>服务器</w:t>
            </w:r>
          </w:p>
        </w:tc>
        <w:tc>
          <w:tcPr>
            <w:tcW w:w="2075" w:type="dxa"/>
            <w:vAlign w:val="center"/>
          </w:tcPr>
          <w:p>
            <w:pPr>
              <w:pStyle w:val="14"/>
              <w:snapToGrid w:val="0"/>
              <w:ind w:firstLine="0" w:firstLineChars="0"/>
              <w:jc w:val="center"/>
              <w:rPr>
                <w:rFonts w:hint="eastAsia" w:ascii="仿宋_GB2312" w:hAnsi="宋体" w:eastAsia="仿宋_GB2312"/>
                <w:sz w:val="24"/>
                <w:szCs w:val="22"/>
                <w:lang w:val="en-US" w:eastAsia="zh-CN"/>
              </w:rPr>
            </w:pPr>
            <w:r>
              <w:rPr>
                <w:rFonts w:hint="eastAsia" w:ascii="仿宋_GB2312" w:hAnsi="宋体" w:eastAsia="仿宋_GB2312"/>
                <w:sz w:val="24"/>
                <w:szCs w:val="22"/>
              </w:rPr>
              <w:t>每支参赛队2套</w:t>
            </w:r>
          </w:p>
        </w:tc>
        <w:tc>
          <w:tcPr>
            <w:tcW w:w="2318" w:type="dxa"/>
            <w:vAlign w:val="center"/>
          </w:tcPr>
          <w:p>
            <w:pPr>
              <w:pStyle w:val="14"/>
              <w:snapToGrid w:val="0"/>
              <w:ind w:firstLine="0" w:firstLineChars="0"/>
              <w:jc w:val="left"/>
              <w:rPr>
                <w:rFonts w:hint="eastAsia" w:ascii="仿宋_GB2312" w:hAnsi="宋体" w:eastAsia="仿宋_GB2312"/>
                <w:sz w:val="24"/>
                <w:szCs w:val="22"/>
                <w:lang w:val="en-US" w:eastAsia="zh-CN"/>
              </w:rPr>
            </w:pPr>
            <w:r>
              <w:rPr>
                <w:rFonts w:hint="eastAsia" w:ascii="仿宋_GB2312" w:hAnsi="宋体" w:eastAsia="仿宋_GB2312"/>
                <w:sz w:val="24"/>
                <w:szCs w:val="22"/>
              </w:rPr>
              <w:t>1套功能</w:t>
            </w:r>
            <w:r>
              <w:rPr>
                <w:rFonts w:hint="eastAsia" w:ascii="仿宋_GB2312" w:hAnsi="宋体" w:eastAsia="仿宋_GB2312"/>
                <w:sz w:val="24"/>
                <w:szCs w:val="22"/>
                <w:lang w:eastAsia="zh-CN"/>
              </w:rPr>
              <w:t>自动化</w:t>
            </w:r>
            <w:r>
              <w:rPr>
                <w:rFonts w:hint="eastAsia" w:ascii="仿宋_GB2312" w:hAnsi="宋体" w:eastAsia="仿宋_GB2312"/>
                <w:sz w:val="24"/>
                <w:szCs w:val="22"/>
              </w:rPr>
              <w:t>测试服务器；1套性能</w:t>
            </w:r>
            <w:r>
              <w:rPr>
                <w:rFonts w:hint="eastAsia" w:ascii="仿宋_GB2312" w:hAnsi="宋体" w:eastAsia="仿宋_GB2312"/>
                <w:sz w:val="24"/>
                <w:szCs w:val="22"/>
                <w:lang w:eastAsia="zh-CN"/>
              </w:rPr>
              <w:t>接口</w:t>
            </w:r>
            <w:r>
              <w:rPr>
                <w:rFonts w:hint="eastAsia" w:ascii="仿宋_GB2312" w:hAnsi="宋体" w:eastAsia="仿宋_GB2312"/>
                <w:sz w:val="24"/>
                <w:szCs w:val="22"/>
              </w:rPr>
              <w:t>测试服务器。</w:t>
            </w:r>
          </w:p>
        </w:tc>
        <w:tc>
          <w:tcPr>
            <w:tcW w:w="2388" w:type="dxa"/>
            <w:vAlign w:val="center"/>
          </w:tcPr>
          <w:p>
            <w:pPr>
              <w:pStyle w:val="14"/>
              <w:snapToGrid w:val="0"/>
              <w:ind w:firstLine="0" w:firstLineChars="0"/>
              <w:jc w:val="left"/>
              <w:rPr>
                <w:rFonts w:hint="eastAsia" w:ascii="仿宋_GB2312" w:hAnsi="宋体" w:eastAsia="仿宋_GB2312"/>
                <w:sz w:val="24"/>
                <w:szCs w:val="22"/>
                <w:lang w:val="en-US" w:eastAsia="zh-CN"/>
              </w:rPr>
            </w:pPr>
            <w:r>
              <w:rPr>
                <w:rFonts w:hint="eastAsia" w:ascii="仿宋_GB2312" w:hAnsi="宋体" w:eastAsia="仿宋_GB2312"/>
                <w:sz w:val="24"/>
                <w:szCs w:val="22"/>
              </w:rPr>
              <w:t>性能相当于2.0GHZ处理器，4G及以上内存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9" w:hRule="atLeast"/>
          <w:jc w:val="center"/>
        </w:trPr>
        <w:tc>
          <w:tcPr>
            <w:tcW w:w="1327" w:type="dxa"/>
            <w:vAlign w:val="center"/>
          </w:tcPr>
          <w:p>
            <w:pPr>
              <w:pStyle w:val="14"/>
              <w:snapToGrid w:val="0"/>
              <w:ind w:firstLine="0" w:firstLineChars="0"/>
              <w:jc w:val="center"/>
              <w:rPr>
                <w:rFonts w:hint="eastAsia" w:ascii="仿宋_GB2312" w:hAnsi="宋体" w:eastAsia="仿宋_GB2312"/>
                <w:sz w:val="24"/>
                <w:szCs w:val="22"/>
                <w:lang w:val="en-US" w:eastAsia="zh-CN"/>
              </w:rPr>
            </w:pPr>
            <w:r>
              <w:rPr>
                <w:rFonts w:hint="eastAsia" w:ascii="仿宋_GB2312" w:hAnsi="宋体" w:eastAsia="仿宋_GB2312"/>
                <w:sz w:val="24"/>
                <w:szCs w:val="22"/>
              </w:rPr>
              <w:t>客户端</w:t>
            </w:r>
          </w:p>
        </w:tc>
        <w:tc>
          <w:tcPr>
            <w:tcW w:w="2075" w:type="dxa"/>
            <w:vAlign w:val="center"/>
          </w:tcPr>
          <w:p>
            <w:pPr>
              <w:pStyle w:val="14"/>
              <w:snapToGrid w:val="0"/>
              <w:ind w:firstLine="0" w:firstLineChars="0"/>
              <w:jc w:val="center"/>
              <w:rPr>
                <w:rFonts w:hint="eastAsia" w:ascii="仿宋_GB2312" w:hAnsi="宋体" w:eastAsia="仿宋_GB2312"/>
                <w:sz w:val="24"/>
                <w:szCs w:val="22"/>
                <w:lang w:val="en-US" w:eastAsia="zh-CN"/>
              </w:rPr>
            </w:pPr>
            <w:r>
              <w:rPr>
                <w:rFonts w:hint="eastAsia" w:ascii="仿宋_GB2312" w:hAnsi="宋体" w:eastAsia="仿宋_GB2312"/>
                <w:sz w:val="24"/>
                <w:szCs w:val="22"/>
              </w:rPr>
              <w:t>每支参赛队3台</w:t>
            </w:r>
          </w:p>
        </w:tc>
        <w:tc>
          <w:tcPr>
            <w:tcW w:w="2318" w:type="dxa"/>
            <w:vAlign w:val="center"/>
          </w:tcPr>
          <w:p>
            <w:pPr>
              <w:pStyle w:val="14"/>
              <w:snapToGrid w:val="0"/>
              <w:ind w:firstLine="0" w:firstLineChars="0"/>
              <w:jc w:val="left"/>
              <w:rPr>
                <w:rFonts w:hint="eastAsia" w:ascii="仿宋_GB2312" w:hAnsi="宋体" w:eastAsia="仿宋_GB2312"/>
                <w:sz w:val="24"/>
                <w:szCs w:val="22"/>
                <w:lang w:val="en-US" w:eastAsia="zh-CN"/>
              </w:rPr>
            </w:pPr>
            <w:r>
              <w:rPr>
                <w:rFonts w:hint="eastAsia" w:ascii="仿宋_GB2312" w:hAnsi="宋体" w:eastAsia="仿宋_GB2312"/>
                <w:sz w:val="24"/>
                <w:szCs w:val="22"/>
              </w:rPr>
              <w:t>竞赛选手比赛使用。</w:t>
            </w:r>
          </w:p>
        </w:tc>
        <w:tc>
          <w:tcPr>
            <w:tcW w:w="2388" w:type="dxa"/>
            <w:vAlign w:val="center"/>
          </w:tcPr>
          <w:p>
            <w:pPr>
              <w:pStyle w:val="14"/>
              <w:snapToGrid w:val="0"/>
              <w:ind w:firstLine="0" w:firstLineChars="0"/>
              <w:jc w:val="left"/>
              <w:rPr>
                <w:rFonts w:hint="eastAsia" w:ascii="仿宋_GB2312" w:hAnsi="宋体" w:eastAsia="仿宋_GB2312"/>
                <w:sz w:val="24"/>
                <w:szCs w:val="22"/>
                <w:lang w:val="en-US" w:eastAsia="zh-CN"/>
              </w:rPr>
            </w:pPr>
            <w:r>
              <w:rPr>
                <w:rFonts w:hint="eastAsia" w:ascii="仿宋_GB2312" w:hAnsi="宋体" w:eastAsia="仿宋_GB2312"/>
                <w:sz w:val="24"/>
                <w:szCs w:val="22"/>
              </w:rPr>
              <w:t>性能相当于2.0GHZ处理器，4G及以上内存，显示器要求1024*768以上</w:t>
            </w:r>
          </w:p>
        </w:tc>
      </w:tr>
    </w:tbl>
    <w:p>
      <w:pPr>
        <w:widowControl w:val="0"/>
        <w:snapToGrid w:val="0"/>
        <w:spacing w:line="560" w:lineRule="exact"/>
        <w:ind w:firstLine="600" w:firstLineChars="200"/>
        <w:jc w:val="both"/>
        <w:rPr>
          <w:rFonts w:hint="eastAsia" w:ascii="仿宋_GB2312" w:hAnsi="Arial Narrow" w:eastAsia="仿宋_GB2312" w:cs="宋体"/>
          <w:kern w:val="2"/>
          <w:sz w:val="30"/>
          <w:szCs w:val="30"/>
        </w:rPr>
      </w:pPr>
      <w:r>
        <w:rPr>
          <w:rFonts w:hint="eastAsia" w:ascii="仿宋_GB2312" w:hAnsi="Arial Narrow" w:eastAsia="仿宋_GB2312" w:cs="宋体"/>
          <w:kern w:val="2"/>
          <w:sz w:val="30"/>
          <w:szCs w:val="30"/>
        </w:rPr>
        <w:t>（二）竞赛软件平台</w:t>
      </w:r>
    </w:p>
    <w:p>
      <w:pPr>
        <w:widowControl w:val="0"/>
        <w:snapToGrid w:val="0"/>
        <w:spacing w:line="560" w:lineRule="exact"/>
        <w:ind w:firstLine="600" w:firstLineChars="200"/>
        <w:jc w:val="both"/>
        <w:rPr>
          <w:rFonts w:hint="eastAsia" w:ascii="仿宋_GB2312" w:hAnsi="Arial Narrow" w:eastAsia="仿宋_GB2312" w:cs="宋体"/>
          <w:kern w:val="2"/>
          <w:sz w:val="30"/>
          <w:szCs w:val="30"/>
        </w:rPr>
      </w:pPr>
      <w:r>
        <w:rPr>
          <w:rFonts w:hint="eastAsia" w:ascii="仿宋_GB2312" w:hAnsi="Arial Narrow" w:eastAsia="仿宋_GB2312" w:cs="宋体"/>
          <w:kern w:val="2"/>
          <w:sz w:val="30"/>
          <w:szCs w:val="30"/>
        </w:rPr>
        <w:t>本赛项使用合作企业北京四合天地科技有限公司提供的比赛技术平台：《北京四合天地软件测试实训系统》。</w:t>
      </w:r>
    </w:p>
    <w:p>
      <w:pPr>
        <w:widowControl w:val="0"/>
        <w:snapToGrid w:val="0"/>
        <w:spacing w:line="560" w:lineRule="exact"/>
        <w:ind w:firstLine="600" w:firstLineChars="200"/>
        <w:jc w:val="both"/>
        <w:rPr>
          <w:rFonts w:hint="eastAsia" w:ascii="仿宋_GB2312" w:hAnsi="Arial Narrow" w:eastAsia="仿宋_GB2312" w:cs="宋体"/>
          <w:kern w:val="2"/>
          <w:sz w:val="30"/>
          <w:szCs w:val="30"/>
        </w:rPr>
      </w:pPr>
      <w:r>
        <w:rPr>
          <w:rFonts w:hint="eastAsia" w:ascii="仿宋_GB2312" w:hAnsi="Arial Narrow" w:eastAsia="仿宋_GB2312" w:cs="宋体"/>
          <w:kern w:val="2"/>
          <w:sz w:val="30"/>
          <w:szCs w:val="30"/>
        </w:rPr>
        <w:t>（三）相关软件</w:t>
      </w:r>
    </w:p>
    <w:tbl>
      <w:tblPr>
        <w:tblStyle w:val="11"/>
        <w:tblW w:w="808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30"/>
        <w:gridCol w:w="2367"/>
        <w:gridCol w:w="43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4" w:hRule="atLeast"/>
          <w:jc w:val="center"/>
        </w:trPr>
        <w:tc>
          <w:tcPr>
            <w:tcW w:w="1330" w:type="dxa"/>
            <w:vAlign w:val="center"/>
          </w:tcPr>
          <w:p>
            <w:pPr>
              <w:jc w:val="center"/>
              <w:rPr>
                <w:rFonts w:hint="eastAsia" w:ascii="仿宋_GB2312" w:hAnsi="仿宋_GB2312" w:eastAsia="仿宋_GB2312" w:cs="仿宋_GB2312"/>
                <w:sz w:val="24"/>
              </w:rPr>
            </w:pPr>
            <w:r>
              <w:rPr>
                <w:rFonts w:hint="eastAsia" w:ascii="仿宋_GB2312" w:hAnsi="仿宋_GB2312" w:eastAsia="仿宋_GB2312" w:cs="仿宋_GB2312"/>
                <w:b/>
                <w:sz w:val="24"/>
              </w:rPr>
              <w:t>设备类别</w:t>
            </w:r>
          </w:p>
        </w:tc>
        <w:tc>
          <w:tcPr>
            <w:tcW w:w="2367" w:type="dxa"/>
            <w:vAlign w:val="center"/>
          </w:tcPr>
          <w:p>
            <w:pPr>
              <w:jc w:val="center"/>
              <w:rPr>
                <w:rFonts w:hint="eastAsia" w:ascii="仿宋_GB2312" w:hAnsi="仿宋_GB2312" w:eastAsia="仿宋_GB2312" w:cs="仿宋_GB2312"/>
                <w:sz w:val="24"/>
              </w:rPr>
            </w:pPr>
            <w:r>
              <w:rPr>
                <w:rFonts w:hint="eastAsia" w:ascii="仿宋_GB2312" w:hAnsi="仿宋_GB2312" w:eastAsia="仿宋_GB2312" w:cs="仿宋_GB2312"/>
                <w:b/>
                <w:sz w:val="24"/>
              </w:rPr>
              <w:t>软件类别</w:t>
            </w:r>
          </w:p>
        </w:tc>
        <w:tc>
          <w:tcPr>
            <w:tcW w:w="4388" w:type="dxa"/>
            <w:vAlign w:val="center"/>
          </w:tcPr>
          <w:p>
            <w:pPr>
              <w:jc w:val="center"/>
              <w:rPr>
                <w:rFonts w:hint="eastAsia" w:ascii="仿宋_GB2312" w:hAnsi="仿宋_GB2312" w:eastAsia="仿宋_GB2312" w:cs="仿宋_GB2312"/>
                <w:sz w:val="24"/>
              </w:rPr>
            </w:pPr>
            <w:r>
              <w:rPr>
                <w:rFonts w:hint="eastAsia" w:ascii="仿宋_GB2312" w:hAnsi="仿宋_GB2312" w:eastAsia="仿宋_GB2312" w:cs="仿宋_GB2312"/>
                <w:b/>
                <w:sz w:val="24"/>
              </w:rPr>
              <w:t>软件名称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4" w:hRule="atLeast"/>
          <w:jc w:val="center"/>
        </w:trPr>
        <w:tc>
          <w:tcPr>
            <w:tcW w:w="1330" w:type="dxa"/>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服务器</w:t>
            </w:r>
          </w:p>
        </w:tc>
        <w:tc>
          <w:tcPr>
            <w:tcW w:w="2367" w:type="dxa"/>
            <w:vAlign w:val="center"/>
          </w:tcPr>
          <w:p>
            <w:pPr>
              <w:rPr>
                <w:rFonts w:ascii="仿宋_GB2312" w:hAnsi="仿宋_GB2312" w:eastAsia="仿宋_GB2312" w:cs="仿宋_GB2312"/>
                <w:sz w:val="24"/>
              </w:rPr>
            </w:pPr>
            <w:r>
              <w:rPr>
                <w:rFonts w:hint="eastAsia" w:ascii="仿宋_GB2312" w:hAnsi="仿宋_GB2312" w:eastAsia="仿宋_GB2312" w:cs="仿宋_GB2312"/>
                <w:sz w:val="24"/>
              </w:rPr>
              <w:t>操作系统</w:t>
            </w:r>
          </w:p>
        </w:tc>
        <w:tc>
          <w:tcPr>
            <w:tcW w:w="4388" w:type="dxa"/>
            <w:vAlign w:val="center"/>
          </w:tcPr>
          <w:p>
            <w:pPr>
              <w:jc w:val="left"/>
              <w:rPr>
                <w:rFonts w:ascii="仿宋_GB2312" w:hAnsi="仿宋_GB2312" w:eastAsia="仿宋_GB2312" w:cs="仿宋_GB2312"/>
                <w:sz w:val="24"/>
              </w:rPr>
            </w:pPr>
            <w:r>
              <w:rPr>
                <w:rFonts w:hint="eastAsia" w:ascii="仿宋_GB2312" w:hAnsi="仿宋_GB2312" w:eastAsia="仿宋_GB2312" w:cs="仿宋_GB2312"/>
                <w:sz w:val="24"/>
              </w:rPr>
              <w:t>Ubuntu</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330" w:type="dxa"/>
            <w:vMerge w:val="restart"/>
            <w:vAlign w:val="center"/>
          </w:tcPr>
          <w:p>
            <w:pPr>
              <w:jc w:val="center"/>
              <w:rPr>
                <w:rFonts w:hint="eastAsia" w:ascii="仿宋_GB2312" w:hAnsi="仿宋_GB2312" w:eastAsia="仿宋_GB2312" w:cs="仿宋_GB2312"/>
                <w:sz w:val="24"/>
                <w:lang w:eastAsia="zh-CN"/>
              </w:rPr>
            </w:pPr>
            <w:r>
              <w:rPr>
                <w:rFonts w:hint="eastAsia" w:ascii="仿宋_GB2312" w:hAnsi="仿宋_GB2312" w:eastAsia="仿宋_GB2312" w:cs="仿宋_GB2312"/>
                <w:sz w:val="24"/>
              </w:rPr>
              <w:t>客户端</w:t>
            </w:r>
            <w:r>
              <w:rPr>
                <w:rFonts w:hint="eastAsia" w:ascii="仿宋_GB2312" w:hAnsi="仿宋_GB2312" w:eastAsia="仿宋_GB2312" w:cs="仿宋_GB2312"/>
                <w:sz w:val="24"/>
                <w:lang w:eastAsia="zh-CN"/>
              </w:rPr>
              <w:t>自带软件</w:t>
            </w:r>
          </w:p>
        </w:tc>
        <w:tc>
          <w:tcPr>
            <w:tcW w:w="2367" w:type="dxa"/>
            <w:vAlign w:val="center"/>
          </w:tcPr>
          <w:p>
            <w:pPr>
              <w:rPr>
                <w:rFonts w:ascii="仿宋_GB2312" w:hAnsi="仿宋_GB2312" w:eastAsia="仿宋_GB2312" w:cs="仿宋_GB2312"/>
                <w:sz w:val="24"/>
              </w:rPr>
            </w:pPr>
            <w:r>
              <w:rPr>
                <w:rFonts w:hint="eastAsia" w:ascii="仿宋_GB2312" w:hAnsi="仿宋_GB2312" w:eastAsia="仿宋_GB2312" w:cs="仿宋_GB2312"/>
                <w:sz w:val="24"/>
              </w:rPr>
              <w:t>操作系统</w:t>
            </w:r>
          </w:p>
        </w:tc>
        <w:tc>
          <w:tcPr>
            <w:tcW w:w="4388" w:type="dxa"/>
            <w:vAlign w:val="center"/>
          </w:tcPr>
          <w:p>
            <w:pPr>
              <w:rPr>
                <w:rFonts w:ascii="仿宋_GB2312" w:hAnsi="仿宋_GB2312" w:eastAsia="仿宋_GB2312" w:cs="仿宋_GB2312"/>
                <w:sz w:val="24"/>
              </w:rPr>
            </w:pPr>
            <w:r>
              <w:rPr>
                <w:rFonts w:hint="eastAsia" w:ascii="仿宋_GB2312" w:hAnsi="仿宋_GB2312" w:eastAsia="仿宋_GB2312" w:cs="仿宋_GB2312"/>
                <w:sz w:val="24"/>
              </w:rPr>
              <w:t>Windows</w:t>
            </w:r>
            <w:r>
              <w:rPr>
                <w:rFonts w:hint="eastAsia" w:ascii="仿宋_GB2312" w:hAnsi="仿宋_GB2312" w:eastAsia="仿宋_GB2312" w:cs="仿宋_GB2312"/>
                <w:sz w:val="24"/>
                <w:lang w:val="en-US" w:eastAsia="zh-CN"/>
              </w:rPr>
              <w:t>10</w:t>
            </w:r>
            <w:r>
              <w:rPr>
                <w:rFonts w:hint="eastAsia" w:ascii="仿宋_GB2312" w:hAnsi="仿宋_GB2312" w:eastAsia="仿宋_GB2312" w:cs="仿宋_GB2312"/>
                <w:sz w:val="24"/>
              </w:rPr>
              <w:t xml:space="preserve"> 64位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330" w:type="dxa"/>
            <w:vMerge w:val="continue"/>
            <w:vAlign w:val="center"/>
          </w:tcPr>
          <w:p>
            <w:pPr>
              <w:rPr>
                <w:rFonts w:ascii="仿宋_GB2312" w:hAnsi="仿宋_GB2312" w:eastAsia="仿宋_GB2312" w:cs="仿宋_GB2312"/>
                <w:sz w:val="24"/>
              </w:rPr>
            </w:pPr>
          </w:p>
        </w:tc>
        <w:tc>
          <w:tcPr>
            <w:tcW w:w="2367" w:type="dxa"/>
            <w:vAlign w:val="center"/>
          </w:tcPr>
          <w:p>
            <w:pPr>
              <w:rPr>
                <w:rFonts w:ascii="仿宋_GB2312" w:hAnsi="仿宋_GB2312" w:eastAsia="仿宋_GB2312" w:cs="仿宋_GB2312"/>
                <w:sz w:val="24"/>
              </w:rPr>
            </w:pPr>
            <w:r>
              <w:rPr>
                <w:rFonts w:hint="eastAsia" w:ascii="仿宋_GB2312" w:hAnsi="仿宋_GB2312" w:eastAsia="仿宋_GB2312" w:cs="仿宋_GB2312"/>
                <w:sz w:val="24"/>
              </w:rPr>
              <w:t>浏览器</w:t>
            </w:r>
          </w:p>
        </w:tc>
        <w:tc>
          <w:tcPr>
            <w:tcW w:w="4388" w:type="dxa"/>
            <w:vAlign w:val="center"/>
          </w:tcPr>
          <w:p>
            <w:pPr>
              <w:rPr>
                <w:rFonts w:ascii="仿宋_GB2312" w:hAnsi="仿宋_GB2312" w:eastAsia="仿宋_GB2312" w:cs="仿宋_GB2312"/>
                <w:sz w:val="24"/>
              </w:rPr>
            </w:pPr>
            <w:r>
              <w:rPr>
                <w:rFonts w:hint="eastAsia" w:ascii="仿宋_GB2312" w:hAnsi="仿宋_GB2312" w:eastAsia="仿宋_GB2312" w:cs="仿宋_GB2312"/>
                <w:sz w:val="24"/>
              </w:rPr>
              <w:t>Chrome 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330" w:type="dxa"/>
            <w:vMerge w:val="continue"/>
            <w:vAlign w:val="center"/>
          </w:tcPr>
          <w:p>
            <w:pPr>
              <w:rPr>
                <w:rFonts w:ascii="仿宋_GB2312" w:hAnsi="仿宋_GB2312" w:eastAsia="仿宋_GB2312" w:cs="仿宋_GB2312"/>
                <w:sz w:val="24"/>
              </w:rPr>
            </w:pPr>
          </w:p>
        </w:tc>
        <w:tc>
          <w:tcPr>
            <w:tcW w:w="2367" w:type="dxa"/>
            <w:vAlign w:val="center"/>
          </w:tcPr>
          <w:p>
            <w:pPr>
              <w:rPr>
                <w:rFonts w:hint="eastAsia" w:ascii="仿宋_GB2312" w:hAnsi="仿宋_GB2312" w:eastAsia="仿宋_GB2312" w:cs="仿宋_GB2312"/>
                <w:sz w:val="24"/>
                <w:szCs w:val="24"/>
                <w:lang w:val="en-US" w:eastAsia="zh-CN" w:bidi="ar-SA"/>
              </w:rPr>
            </w:pPr>
            <w:r>
              <w:rPr>
                <w:rFonts w:hint="eastAsia" w:ascii="仿宋_GB2312" w:hAnsi="仿宋_GB2312" w:eastAsia="仿宋_GB2312" w:cs="仿宋_GB2312"/>
                <w:sz w:val="24"/>
              </w:rPr>
              <w:t>浏览器驱动</w:t>
            </w:r>
          </w:p>
        </w:tc>
        <w:tc>
          <w:tcPr>
            <w:tcW w:w="4388" w:type="dxa"/>
            <w:vAlign w:val="center"/>
          </w:tcPr>
          <w:p>
            <w:pPr>
              <w:jc w:val="left"/>
              <w:rPr>
                <w:rFonts w:ascii="仿宋_GB2312" w:hAnsi="仿宋_GB2312" w:eastAsia="仿宋_GB2312" w:cs="仿宋_GB2312"/>
                <w:sz w:val="24"/>
                <w:szCs w:val="24"/>
                <w:lang w:val="en-US" w:eastAsia="zh-CN" w:bidi="ar-SA"/>
              </w:rPr>
            </w:pPr>
            <w:r>
              <w:rPr>
                <w:rFonts w:hint="eastAsia" w:ascii="仿宋_GB2312" w:hAnsi="仿宋_GB2312" w:eastAsia="仿宋_GB2312" w:cs="仿宋_GB2312"/>
                <w:sz w:val="24"/>
              </w:rPr>
              <w:t>Chrome 67对应驱动-Chromedriver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330" w:type="dxa"/>
            <w:vMerge w:val="continue"/>
            <w:vAlign w:val="center"/>
          </w:tcPr>
          <w:p>
            <w:pPr>
              <w:rPr>
                <w:rFonts w:ascii="仿宋_GB2312" w:hAnsi="仿宋_GB2312" w:eastAsia="仿宋_GB2312" w:cs="仿宋_GB2312"/>
                <w:sz w:val="24"/>
              </w:rPr>
            </w:pPr>
          </w:p>
        </w:tc>
        <w:tc>
          <w:tcPr>
            <w:tcW w:w="2367" w:type="dxa"/>
            <w:vAlign w:val="center"/>
          </w:tcPr>
          <w:p>
            <w:pPr>
              <w:rPr>
                <w:rFonts w:ascii="仿宋_GB2312" w:hAnsi="仿宋_GB2312" w:eastAsia="仿宋_GB2312" w:cs="仿宋_GB2312"/>
                <w:sz w:val="24"/>
                <w:szCs w:val="24"/>
                <w:lang w:val="en-US" w:eastAsia="zh-CN" w:bidi="ar-SA"/>
              </w:rPr>
            </w:pPr>
            <w:r>
              <w:rPr>
                <w:rFonts w:hint="eastAsia" w:ascii="仿宋_GB2312" w:hAnsi="仿宋_GB2312" w:eastAsia="仿宋_GB2312" w:cs="仿宋_GB2312"/>
                <w:sz w:val="24"/>
              </w:rPr>
              <w:t>文档编辑器</w:t>
            </w:r>
          </w:p>
        </w:tc>
        <w:tc>
          <w:tcPr>
            <w:tcW w:w="4388" w:type="dxa"/>
            <w:vAlign w:val="center"/>
          </w:tcPr>
          <w:p>
            <w:pPr>
              <w:rPr>
                <w:rFonts w:hint="default" w:ascii="仿宋_GB2312" w:hAnsi="仿宋_GB2312" w:eastAsia="仿宋_GB2312" w:cs="仿宋_GB2312"/>
                <w:sz w:val="24"/>
                <w:szCs w:val="24"/>
                <w:lang w:val="en-US" w:eastAsia="zh-CN" w:bidi="ar-SA"/>
              </w:rPr>
            </w:pPr>
            <w:r>
              <w:rPr>
                <w:rFonts w:hint="eastAsia" w:ascii="仿宋_GB2312" w:hAnsi="仿宋_GB2312" w:eastAsia="仿宋_GB2312" w:cs="仿宋_GB2312"/>
                <w:sz w:val="24"/>
              </w:rPr>
              <w:t>office20</w:t>
            </w:r>
            <w:r>
              <w:rPr>
                <w:rFonts w:hint="eastAsia" w:ascii="仿宋_GB2312" w:hAnsi="仿宋_GB2312" w:eastAsia="仿宋_GB2312" w:cs="仿宋_GB2312"/>
                <w:sz w:val="24"/>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330" w:type="dxa"/>
            <w:vMerge w:val="continue"/>
            <w:vAlign w:val="center"/>
          </w:tcPr>
          <w:p>
            <w:pPr>
              <w:rPr>
                <w:rFonts w:ascii="仿宋_GB2312" w:hAnsi="仿宋_GB2312" w:eastAsia="仿宋_GB2312" w:cs="仿宋_GB2312"/>
                <w:sz w:val="24"/>
              </w:rPr>
            </w:pPr>
          </w:p>
        </w:tc>
        <w:tc>
          <w:tcPr>
            <w:tcW w:w="2367" w:type="dxa"/>
            <w:vAlign w:val="center"/>
          </w:tcPr>
          <w:p>
            <w:pPr>
              <w:rPr>
                <w:rFonts w:ascii="仿宋_GB2312" w:hAnsi="仿宋_GB2312" w:eastAsia="仿宋_GB2312" w:cs="仿宋_GB2312"/>
                <w:sz w:val="24"/>
                <w:szCs w:val="24"/>
                <w:lang w:val="en-US" w:eastAsia="zh-CN" w:bidi="ar-SA"/>
              </w:rPr>
            </w:pPr>
            <w:r>
              <w:rPr>
                <w:rFonts w:hint="eastAsia" w:ascii="仿宋_GB2312" w:hAnsi="仿宋_GB2312" w:eastAsia="仿宋_GB2312" w:cs="仿宋_GB2312"/>
                <w:sz w:val="24"/>
              </w:rPr>
              <w:t>截图工具</w:t>
            </w:r>
          </w:p>
        </w:tc>
        <w:tc>
          <w:tcPr>
            <w:tcW w:w="4388" w:type="dxa"/>
            <w:vAlign w:val="center"/>
          </w:tcPr>
          <w:p>
            <w:pPr>
              <w:rPr>
                <w:rFonts w:ascii="仿宋_GB2312" w:hAnsi="仿宋_GB2312" w:eastAsia="仿宋_GB2312" w:cs="仿宋_GB2312"/>
                <w:sz w:val="24"/>
                <w:szCs w:val="24"/>
                <w:lang w:val="en-US" w:eastAsia="zh-CN" w:bidi="ar-SA"/>
              </w:rPr>
            </w:pPr>
            <w:r>
              <w:rPr>
                <w:rFonts w:hint="eastAsia" w:ascii="仿宋_GB2312" w:hAnsi="仿宋_GB2312" w:eastAsia="仿宋_GB2312" w:cs="仿宋_GB2312"/>
                <w:sz w:val="24"/>
              </w:rPr>
              <w:t>Windows</w:t>
            </w:r>
            <w:r>
              <w:rPr>
                <w:rFonts w:hint="eastAsia" w:ascii="仿宋_GB2312" w:hAnsi="仿宋_GB2312" w:eastAsia="仿宋_GB2312" w:cs="仿宋_GB2312"/>
                <w:sz w:val="24"/>
                <w:lang w:val="en-US" w:eastAsia="zh-CN"/>
              </w:rPr>
              <w:t>10</w:t>
            </w:r>
            <w:r>
              <w:rPr>
                <w:rFonts w:hint="eastAsia" w:ascii="仿宋_GB2312" w:hAnsi="仿宋_GB2312" w:eastAsia="仿宋_GB2312" w:cs="仿宋_GB2312"/>
                <w:sz w:val="24"/>
              </w:rPr>
              <w:t>系统自带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330" w:type="dxa"/>
            <w:vMerge w:val="continue"/>
            <w:vAlign w:val="center"/>
          </w:tcPr>
          <w:p>
            <w:pPr>
              <w:jc w:val="center"/>
              <w:rPr>
                <w:rFonts w:hint="eastAsia" w:ascii="仿宋_GB2312" w:hAnsi="仿宋_GB2312" w:eastAsia="仿宋_GB2312" w:cs="仿宋_GB2312"/>
                <w:sz w:val="24"/>
                <w:lang w:eastAsia="zh-CN"/>
              </w:rPr>
            </w:pPr>
          </w:p>
        </w:tc>
        <w:tc>
          <w:tcPr>
            <w:tcW w:w="2367" w:type="dxa"/>
            <w:vAlign w:val="center"/>
          </w:tcPr>
          <w:p>
            <w:pPr>
              <w:rPr>
                <w:rFonts w:hint="eastAsia" w:ascii="仿宋_GB2312" w:hAnsi="仿宋_GB2312" w:eastAsia="仿宋_GB2312" w:cs="仿宋_GB2312"/>
                <w:sz w:val="24"/>
                <w:szCs w:val="24"/>
                <w:lang w:val="en-US" w:eastAsia="zh-CN" w:bidi="ar-SA"/>
              </w:rPr>
            </w:pPr>
            <w:r>
              <w:rPr>
                <w:rFonts w:hint="eastAsia" w:ascii="仿宋_GB2312" w:hAnsi="仿宋_GB2312" w:eastAsia="仿宋_GB2312" w:cs="仿宋_GB2312"/>
                <w:sz w:val="24"/>
              </w:rPr>
              <w:t>输入法</w:t>
            </w:r>
          </w:p>
        </w:tc>
        <w:tc>
          <w:tcPr>
            <w:tcW w:w="4388" w:type="dxa"/>
            <w:vAlign w:val="center"/>
          </w:tcPr>
          <w:p>
            <w:pPr>
              <w:rPr>
                <w:rFonts w:hint="eastAsia" w:ascii="仿宋_GB2312" w:hAnsi="仿宋_GB2312" w:eastAsia="仿宋_GB2312" w:cs="仿宋_GB2312"/>
                <w:sz w:val="24"/>
                <w:szCs w:val="24"/>
                <w:lang w:val="en-US" w:eastAsia="zh-CN" w:bidi="ar-SA"/>
              </w:rPr>
            </w:pPr>
            <w:r>
              <w:rPr>
                <w:rFonts w:hint="eastAsia" w:ascii="仿宋_GB2312" w:hAnsi="仿宋_GB2312" w:eastAsia="仿宋_GB2312" w:cs="仿宋_GB2312"/>
                <w:sz w:val="24"/>
              </w:rPr>
              <w:t>搜狗拼音输入法、搜狗五笔输入法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330" w:type="dxa"/>
            <w:vMerge w:val="continue"/>
            <w:vAlign w:val="center"/>
          </w:tcPr>
          <w:p>
            <w:pPr>
              <w:rPr>
                <w:rFonts w:hint="eastAsia" w:ascii="仿宋_GB2312" w:hAnsi="仿宋_GB2312" w:eastAsia="仿宋_GB2312" w:cs="仿宋_GB2312"/>
                <w:sz w:val="24"/>
                <w:lang w:eastAsia="zh-CN"/>
              </w:rPr>
            </w:pPr>
          </w:p>
        </w:tc>
        <w:tc>
          <w:tcPr>
            <w:tcW w:w="2367" w:type="dxa"/>
            <w:vAlign w:val="center"/>
          </w:tcPr>
          <w:p>
            <w:pPr>
              <w:rPr>
                <w:rFonts w:hint="eastAsia" w:ascii="仿宋_GB2312" w:hAnsi="仿宋_GB2312" w:eastAsia="仿宋_GB2312" w:cs="仿宋_GB2312"/>
                <w:sz w:val="24"/>
                <w:szCs w:val="24"/>
                <w:highlight w:val="yellow"/>
                <w:lang w:val="en-US" w:eastAsia="zh-CN" w:bidi="ar-SA"/>
              </w:rPr>
            </w:pPr>
            <w:r>
              <w:rPr>
                <w:rFonts w:hint="eastAsia" w:ascii="仿宋_GB2312" w:hAnsi="仿宋_GB2312" w:eastAsia="仿宋_GB2312" w:cs="仿宋_GB2312"/>
                <w:sz w:val="24"/>
              </w:rPr>
              <w:t>性能测试工具</w:t>
            </w:r>
          </w:p>
        </w:tc>
        <w:tc>
          <w:tcPr>
            <w:tcW w:w="4388" w:type="dxa"/>
            <w:vAlign w:val="center"/>
          </w:tcPr>
          <w:p>
            <w:pPr>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A</w:t>
            </w:r>
            <w:r>
              <w:rPr>
                <w:rFonts w:hint="eastAsia" w:ascii="仿宋_GB2312" w:hAnsi="仿宋_GB2312" w:eastAsia="仿宋_GB2312" w:cs="仿宋_GB2312"/>
                <w:sz w:val="24"/>
              </w:rPr>
              <w:t>pache-</w:t>
            </w:r>
            <w:r>
              <w:rPr>
                <w:rFonts w:hint="eastAsia" w:ascii="仿宋_GB2312" w:hAnsi="仿宋_GB2312" w:eastAsia="仿宋_GB2312" w:cs="仿宋_GB2312"/>
                <w:sz w:val="24"/>
                <w:lang w:val="en-US" w:eastAsia="zh-CN"/>
              </w:rPr>
              <w:t>JM</w:t>
            </w:r>
            <w:r>
              <w:rPr>
                <w:rFonts w:hint="eastAsia" w:ascii="仿宋_GB2312" w:hAnsi="仿宋_GB2312" w:eastAsia="仿宋_GB2312" w:cs="仿宋_GB2312"/>
                <w:sz w:val="24"/>
              </w:rPr>
              <w:t>eter-5.</w:t>
            </w:r>
            <w:r>
              <w:rPr>
                <w:rFonts w:hint="eastAsia" w:ascii="仿宋_GB2312" w:hAnsi="仿宋_GB2312" w:eastAsia="仿宋_GB2312" w:cs="仿宋_GB2312"/>
                <w:sz w:val="24"/>
                <w:lang w:val="en-US" w:eastAsia="zh-CN"/>
              </w:rPr>
              <w:t>3</w:t>
            </w:r>
          </w:p>
          <w:p>
            <w:pPr>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FiddlerSetup</w:t>
            </w:r>
          </w:p>
          <w:p>
            <w:pPr>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JDK-8u172-windows-x64</w:t>
            </w:r>
          </w:p>
          <w:p>
            <w:pPr>
              <w:rPr>
                <w:rFonts w:hint="default"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npp.7.9.2.Installer.exe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330" w:type="dxa"/>
            <w:vMerge w:val="continue"/>
            <w:vAlign w:val="center"/>
          </w:tcPr>
          <w:p>
            <w:pPr>
              <w:rPr>
                <w:rFonts w:hint="eastAsia" w:ascii="仿宋_GB2312" w:hAnsi="仿宋_GB2312" w:eastAsia="仿宋_GB2312" w:cs="仿宋_GB2312"/>
                <w:sz w:val="24"/>
                <w:lang w:eastAsia="zh-CN"/>
              </w:rPr>
            </w:pPr>
          </w:p>
        </w:tc>
        <w:tc>
          <w:tcPr>
            <w:tcW w:w="2367" w:type="dxa"/>
            <w:vAlign w:val="center"/>
          </w:tcPr>
          <w:p>
            <w:pPr>
              <w:rPr>
                <w:rFonts w:hint="eastAsia" w:ascii="仿宋_GB2312" w:hAnsi="仿宋_GB2312" w:eastAsia="仿宋_GB2312" w:cs="仿宋_GB2312"/>
                <w:sz w:val="24"/>
                <w:szCs w:val="24"/>
                <w:lang w:val="en-US" w:eastAsia="zh-CN" w:bidi="ar-SA"/>
              </w:rPr>
            </w:pPr>
            <w:r>
              <w:rPr>
                <w:rFonts w:hint="eastAsia" w:ascii="仿宋_GB2312" w:hAnsi="仿宋_GB2312" w:eastAsia="仿宋_GB2312" w:cs="仿宋_GB2312"/>
                <w:sz w:val="24"/>
              </w:rPr>
              <w:t>自动化测试工具环境</w:t>
            </w:r>
          </w:p>
        </w:tc>
        <w:tc>
          <w:tcPr>
            <w:tcW w:w="4388" w:type="dxa"/>
            <w:vAlign w:val="center"/>
          </w:tcPr>
          <w:p>
            <w:pPr>
              <w:rPr>
                <w:rFonts w:hint="eastAsia" w:ascii="仿宋_GB2312" w:hAnsi="仿宋_GB2312" w:eastAsia="仿宋_GB2312" w:cs="仿宋_GB2312"/>
                <w:sz w:val="24"/>
              </w:rPr>
            </w:pPr>
            <w:r>
              <w:rPr>
                <w:rFonts w:hint="eastAsia" w:ascii="仿宋_GB2312" w:hAnsi="仿宋_GB2312" w:eastAsia="仿宋_GB2312" w:cs="仿宋_GB2312"/>
                <w:sz w:val="24"/>
              </w:rPr>
              <w:t>Python-3.5.0-amd64</w:t>
            </w:r>
          </w:p>
          <w:p>
            <w:pPr>
              <w:rPr>
                <w:rFonts w:hint="eastAsia" w:ascii="仿宋_GB2312" w:hAnsi="仿宋_GB2312" w:eastAsia="仿宋_GB2312" w:cs="仿宋_GB2312"/>
                <w:sz w:val="24"/>
              </w:rPr>
            </w:pPr>
            <w:r>
              <w:rPr>
                <w:rFonts w:hint="eastAsia" w:ascii="仿宋_GB2312" w:hAnsi="仿宋_GB2312" w:eastAsia="仿宋_GB2312" w:cs="仿宋_GB2312"/>
                <w:sz w:val="24"/>
              </w:rPr>
              <w:t>Selenium版本3.141.0</w:t>
            </w:r>
          </w:p>
          <w:p>
            <w:pPr>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rPr>
              <w:t>PyCharm（2017.1.1）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330" w:type="dxa"/>
            <w:vMerge w:val="continue"/>
            <w:vAlign w:val="center"/>
          </w:tcPr>
          <w:p>
            <w:pPr>
              <w:rPr>
                <w:rFonts w:hint="eastAsia" w:ascii="仿宋_GB2312" w:hAnsi="仿宋_GB2312" w:eastAsia="仿宋_GB2312" w:cs="仿宋_GB2312"/>
                <w:sz w:val="24"/>
                <w:lang w:eastAsia="zh-CN"/>
              </w:rPr>
            </w:pPr>
          </w:p>
        </w:tc>
        <w:tc>
          <w:tcPr>
            <w:tcW w:w="2367" w:type="dxa"/>
            <w:vAlign w:val="center"/>
          </w:tcPr>
          <w:p>
            <w:pPr>
              <w:rPr>
                <w:rFonts w:hint="eastAsia" w:ascii="仿宋_GB2312" w:hAnsi="仿宋_GB2312" w:eastAsia="仿宋_GB2312" w:cs="仿宋_GB2312"/>
                <w:sz w:val="24"/>
                <w:lang w:eastAsia="zh-CN"/>
              </w:rPr>
            </w:pPr>
            <w:r>
              <w:rPr>
                <w:rFonts w:hint="eastAsia" w:ascii="仿宋_GB2312" w:hAnsi="仿宋_GB2312" w:eastAsia="仿宋_GB2312" w:cs="仿宋_GB2312"/>
                <w:sz w:val="24"/>
                <w:lang w:eastAsia="zh-CN"/>
              </w:rPr>
              <w:t>接口测试工具环境</w:t>
            </w:r>
          </w:p>
        </w:tc>
        <w:tc>
          <w:tcPr>
            <w:tcW w:w="4388" w:type="dxa"/>
            <w:vAlign w:val="center"/>
          </w:tcPr>
          <w:p>
            <w:pPr>
              <w:rPr>
                <w:rFonts w:hint="default"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Postman-win64-6.6.1-Setup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330" w:type="dxa"/>
            <w:vMerge w:val="continue"/>
            <w:vAlign w:val="center"/>
          </w:tcPr>
          <w:p>
            <w:pPr>
              <w:rPr>
                <w:rFonts w:hint="eastAsia" w:ascii="仿宋_GB2312" w:hAnsi="仿宋_GB2312" w:eastAsia="仿宋_GB2312" w:cs="仿宋_GB2312"/>
                <w:sz w:val="24"/>
                <w:lang w:eastAsia="zh-CN"/>
              </w:rPr>
            </w:pPr>
          </w:p>
        </w:tc>
        <w:tc>
          <w:tcPr>
            <w:tcW w:w="2367" w:type="dxa"/>
            <w:vAlign w:val="center"/>
          </w:tcPr>
          <w:p>
            <w:pPr>
              <w:rPr>
                <w:rFonts w:hint="eastAsia" w:ascii="仿宋_GB2312" w:hAnsi="仿宋_GB2312" w:eastAsia="仿宋_GB2312" w:cs="仿宋_GB2312"/>
                <w:sz w:val="24"/>
                <w:lang w:eastAsia="zh-CN"/>
              </w:rPr>
            </w:pPr>
            <w:r>
              <w:rPr>
                <w:rFonts w:hint="eastAsia" w:ascii="仿宋_GB2312" w:hAnsi="仿宋_GB2312" w:eastAsia="仿宋_GB2312" w:cs="仿宋_GB2312"/>
                <w:sz w:val="24"/>
                <w:lang w:eastAsia="zh-CN"/>
              </w:rPr>
              <w:t>白盒测试工具环境</w:t>
            </w:r>
          </w:p>
        </w:tc>
        <w:tc>
          <w:tcPr>
            <w:tcW w:w="4388" w:type="dxa"/>
            <w:vAlign w:val="center"/>
          </w:tcPr>
          <w:p>
            <w:pPr>
              <w:widowControl/>
              <w:jc w:val="left"/>
              <w:rPr>
                <w:rFonts w:hint="default"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JDK-8u172-windows-x64</w:t>
            </w:r>
          </w:p>
        </w:tc>
      </w:tr>
    </w:tbl>
    <w:p>
      <w:pPr>
        <w:widowControl w:val="0"/>
        <w:snapToGrid w:val="0"/>
        <w:spacing w:line="560" w:lineRule="exact"/>
        <w:ind w:firstLine="600" w:firstLineChars="200"/>
        <w:jc w:val="both"/>
        <w:rPr>
          <w:rFonts w:hint="eastAsia" w:ascii="黑体" w:hAnsi="黑体" w:eastAsia="黑体" w:cs="黑体"/>
          <w:bCs/>
          <w:kern w:val="2"/>
          <w:sz w:val="30"/>
          <w:szCs w:val="30"/>
        </w:rPr>
      </w:pPr>
      <w:r>
        <w:rPr>
          <w:rFonts w:hint="eastAsia" w:ascii="黑体" w:hAnsi="黑体" w:eastAsia="黑体" w:cs="黑体"/>
          <w:bCs/>
          <w:kern w:val="2"/>
          <w:sz w:val="30"/>
          <w:szCs w:val="30"/>
        </w:rPr>
        <w:t>十一、成绩评定</w:t>
      </w:r>
    </w:p>
    <w:p>
      <w:pPr>
        <w:widowControl w:val="0"/>
        <w:snapToGrid w:val="0"/>
        <w:spacing w:line="560" w:lineRule="exact"/>
        <w:ind w:firstLine="600" w:firstLineChars="200"/>
        <w:jc w:val="both"/>
        <w:rPr>
          <w:rFonts w:hint="eastAsia" w:ascii="仿宋_GB2312" w:hAnsi="Arial Narrow" w:eastAsia="仿宋_GB2312" w:cs="宋体"/>
          <w:kern w:val="2"/>
          <w:sz w:val="30"/>
          <w:szCs w:val="30"/>
          <w:lang w:eastAsia="zh-CN"/>
        </w:rPr>
      </w:pPr>
      <w:r>
        <w:rPr>
          <w:rFonts w:hint="eastAsia" w:ascii="仿宋_GB2312" w:hAnsi="Arial Narrow" w:eastAsia="仿宋_GB2312" w:cs="宋体"/>
          <w:kern w:val="2"/>
          <w:sz w:val="30"/>
          <w:szCs w:val="30"/>
        </w:rPr>
        <w:t>（</w:t>
      </w:r>
      <w:r>
        <w:rPr>
          <w:rFonts w:hint="eastAsia" w:ascii="仿宋_GB2312" w:hAnsi="Arial Narrow" w:eastAsia="仿宋_GB2312" w:cs="宋体"/>
          <w:kern w:val="2"/>
          <w:sz w:val="30"/>
          <w:szCs w:val="30"/>
          <w:lang w:eastAsia="zh-CN"/>
        </w:rPr>
        <w:t>一</w:t>
      </w:r>
      <w:r>
        <w:rPr>
          <w:rFonts w:hint="eastAsia" w:ascii="仿宋_GB2312" w:hAnsi="Arial Narrow" w:eastAsia="仿宋_GB2312" w:cs="宋体"/>
          <w:kern w:val="2"/>
          <w:sz w:val="30"/>
          <w:szCs w:val="30"/>
        </w:rPr>
        <w:t>）评分细则</w:t>
      </w:r>
      <w:r>
        <w:rPr>
          <w:rFonts w:hint="eastAsia" w:ascii="仿宋_GB2312" w:hAnsi="Arial Narrow" w:eastAsia="仿宋_GB2312" w:cs="宋体"/>
          <w:kern w:val="2"/>
          <w:sz w:val="30"/>
          <w:szCs w:val="30"/>
          <w:lang w:eastAsia="zh-CN"/>
        </w:rPr>
        <w:t>（总分</w:t>
      </w:r>
      <w:r>
        <w:rPr>
          <w:rFonts w:hint="eastAsia" w:ascii="仿宋_GB2312" w:hAnsi="Arial Narrow" w:eastAsia="仿宋_GB2312" w:cs="宋体"/>
          <w:kern w:val="2"/>
          <w:sz w:val="30"/>
          <w:szCs w:val="30"/>
          <w:lang w:val="en-US" w:eastAsia="zh-CN"/>
        </w:rPr>
        <w:t>100分</w:t>
      </w:r>
      <w:r>
        <w:rPr>
          <w:rFonts w:hint="eastAsia" w:ascii="仿宋_GB2312" w:hAnsi="Arial Narrow" w:eastAsia="仿宋_GB2312" w:cs="宋体"/>
          <w:kern w:val="2"/>
          <w:sz w:val="30"/>
          <w:szCs w:val="30"/>
          <w:lang w:eastAsia="zh-CN"/>
        </w:rPr>
        <w:t>）</w:t>
      </w:r>
    </w:p>
    <w:tbl>
      <w:tblPr>
        <w:tblStyle w:val="11"/>
        <w:tblW w:w="91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2"/>
        <w:gridCol w:w="1037"/>
        <w:gridCol w:w="2986"/>
        <w:gridCol w:w="3396"/>
        <w:gridCol w:w="12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9" w:hRule="atLeast"/>
        </w:trPr>
        <w:tc>
          <w:tcPr>
            <w:tcW w:w="492" w:type="dxa"/>
            <w:vAlign w:val="center"/>
          </w:tcPr>
          <w:p>
            <w:pPr>
              <w:pStyle w:val="16"/>
              <w:snapToGrid w:val="0"/>
              <w:ind w:firstLine="0"/>
              <w:jc w:val="center"/>
              <w:rPr>
                <w:rFonts w:hint="eastAsia" w:ascii="仿宋_GB2312" w:hAnsi="仿宋_GB2312" w:eastAsia="仿宋_GB2312" w:cs="仿宋_GB2312"/>
                <w:b/>
                <w:sz w:val="24"/>
                <w:lang w:eastAsia="zh-CN"/>
              </w:rPr>
            </w:pPr>
            <w:r>
              <w:rPr>
                <w:rFonts w:hint="eastAsia" w:ascii="仿宋_GB2312" w:hAnsi="仿宋_GB2312" w:eastAsia="仿宋_GB2312" w:cs="仿宋_GB2312"/>
                <w:b/>
                <w:sz w:val="24"/>
                <w:lang w:eastAsia="zh-CN"/>
              </w:rPr>
              <w:t>任务</w:t>
            </w:r>
          </w:p>
        </w:tc>
        <w:tc>
          <w:tcPr>
            <w:tcW w:w="1037" w:type="dxa"/>
            <w:vAlign w:val="center"/>
          </w:tcPr>
          <w:p>
            <w:pPr>
              <w:pStyle w:val="16"/>
              <w:snapToGrid w:val="0"/>
              <w:ind w:firstLine="0"/>
              <w:jc w:val="center"/>
              <w:rPr>
                <w:rFonts w:hint="eastAsia" w:ascii="仿宋_GB2312" w:hAnsi="仿宋_GB2312" w:eastAsia="仿宋_GB2312" w:cs="仿宋_GB2312"/>
                <w:b/>
                <w:sz w:val="24"/>
              </w:rPr>
            </w:pPr>
            <w:r>
              <w:rPr>
                <w:rFonts w:hint="eastAsia" w:ascii="仿宋_GB2312" w:hAnsi="仿宋_GB2312" w:eastAsia="仿宋_GB2312" w:cs="仿宋_GB2312"/>
                <w:b/>
                <w:sz w:val="24"/>
              </w:rPr>
              <w:t>考查点</w:t>
            </w:r>
          </w:p>
        </w:tc>
        <w:tc>
          <w:tcPr>
            <w:tcW w:w="2986" w:type="dxa"/>
            <w:vAlign w:val="center"/>
          </w:tcPr>
          <w:p>
            <w:pPr>
              <w:pStyle w:val="16"/>
              <w:snapToGrid w:val="0"/>
              <w:ind w:firstLine="0"/>
              <w:jc w:val="center"/>
              <w:rPr>
                <w:rFonts w:hint="eastAsia" w:ascii="仿宋_GB2312" w:hAnsi="仿宋_GB2312" w:eastAsia="仿宋_GB2312" w:cs="仿宋_GB2312"/>
                <w:b/>
                <w:sz w:val="24"/>
              </w:rPr>
            </w:pPr>
            <w:r>
              <w:rPr>
                <w:rFonts w:hint="eastAsia" w:ascii="仿宋_GB2312" w:hAnsi="仿宋_GB2312" w:eastAsia="仿宋_GB2312" w:cs="仿宋_GB2312"/>
                <w:b/>
                <w:sz w:val="24"/>
              </w:rPr>
              <w:t>评分标准</w:t>
            </w:r>
          </w:p>
        </w:tc>
        <w:tc>
          <w:tcPr>
            <w:tcW w:w="3396" w:type="dxa"/>
            <w:vAlign w:val="center"/>
          </w:tcPr>
          <w:p>
            <w:pPr>
              <w:pStyle w:val="16"/>
              <w:snapToGrid w:val="0"/>
              <w:ind w:firstLine="0"/>
              <w:jc w:val="center"/>
              <w:rPr>
                <w:rFonts w:hint="eastAsia" w:ascii="仿宋_GB2312" w:hAnsi="仿宋_GB2312" w:eastAsia="仿宋_GB2312" w:cs="仿宋_GB2312"/>
                <w:b/>
                <w:sz w:val="24"/>
              </w:rPr>
            </w:pPr>
            <w:r>
              <w:rPr>
                <w:rFonts w:hint="eastAsia" w:ascii="仿宋_GB2312" w:hAnsi="仿宋_GB2312" w:eastAsia="仿宋_GB2312" w:cs="仿宋_GB2312"/>
                <w:b/>
                <w:sz w:val="24"/>
              </w:rPr>
              <w:t>评分细则</w:t>
            </w:r>
          </w:p>
        </w:tc>
        <w:tc>
          <w:tcPr>
            <w:tcW w:w="1254" w:type="dxa"/>
            <w:vAlign w:val="center"/>
          </w:tcPr>
          <w:p>
            <w:pPr>
              <w:pStyle w:val="16"/>
              <w:snapToGrid w:val="0"/>
              <w:ind w:firstLine="0"/>
              <w:jc w:val="center"/>
              <w:rPr>
                <w:rFonts w:hint="eastAsia" w:ascii="仿宋_GB2312" w:hAnsi="仿宋_GB2312" w:eastAsia="仿宋_GB2312" w:cs="仿宋_GB2312"/>
                <w:b/>
                <w:sz w:val="24"/>
              </w:rPr>
            </w:pPr>
            <w:r>
              <w:rPr>
                <w:rFonts w:hint="eastAsia" w:ascii="仿宋_GB2312" w:hAnsi="仿宋_GB2312" w:eastAsia="仿宋_GB2312" w:cs="仿宋_GB2312"/>
                <w:b/>
                <w:sz w:val="24"/>
              </w:rPr>
              <w:t>分值（分）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492" w:type="dxa"/>
            <w:vMerge w:val="restart"/>
            <w:vAlign w:val="center"/>
          </w:tcPr>
          <w:p>
            <w:pPr>
              <w:pStyle w:val="16"/>
              <w:snapToGrid w:val="0"/>
              <w:ind w:firstLine="0"/>
              <w:jc w:val="left"/>
              <w:rPr>
                <w:rFonts w:hint="eastAsia" w:ascii="仿宋_GB2312" w:hAnsi="仿宋_GB2312" w:eastAsia="仿宋_GB2312" w:cs="仿宋_GB2312"/>
                <w:sz w:val="24"/>
                <w:lang w:eastAsia="zh-CN"/>
              </w:rPr>
            </w:pPr>
            <w:r>
              <w:rPr>
                <w:rFonts w:hint="eastAsia" w:ascii="仿宋_GB2312" w:hAnsi="仿宋_GB2312" w:eastAsia="仿宋_GB2312" w:cs="仿宋_GB2312"/>
                <w:sz w:val="24"/>
                <w:lang w:eastAsia="zh-CN"/>
              </w:rPr>
              <w:t>任务一</w:t>
            </w:r>
          </w:p>
        </w:tc>
        <w:tc>
          <w:tcPr>
            <w:tcW w:w="1037" w:type="dxa"/>
            <w:vMerge w:val="restart"/>
            <w:vAlign w:val="center"/>
          </w:tcPr>
          <w:p>
            <w:pPr>
              <w:pStyle w:val="16"/>
              <w:snapToGrid w:val="0"/>
              <w:ind w:firstLine="0"/>
              <w:jc w:val="left"/>
              <w:rPr>
                <w:rFonts w:hint="eastAsia" w:ascii="仿宋_GB2312" w:hAnsi="仿宋_GB2312" w:eastAsia="仿宋_GB2312" w:cs="仿宋_GB2312"/>
                <w:sz w:val="24"/>
              </w:rPr>
            </w:pPr>
            <w:r>
              <w:rPr>
                <w:rFonts w:hint="eastAsia" w:ascii="仿宋_GB2312" w:hAnsi="仿宋_GB2312" w:eastAsia="仿宋_GB2312" w:cs="仿宋_GB2312"/>
                <w:sz w:val="24"/>
              </w:rPr>
              <w:t>设计</w:t>
            </w:r>
            <w:r>
              <w:rPr>
                <w:rFonts w:hint="eastAsia" w:ascii="仿宋_GB2312" w:hAnsi="仿宋_GB2312" w:eastAsia="仿宋_GB2312" w:cs="仿宋_GB2312"/>
                <w:sz w:val="24"/>
                <w:lang w:eastAsia="zh-CN"/>
              </w:rPr>
              <w:t>功能</w:t>
            </w:r>
            <w:r>
              <w:rPr>
                <w:rFonts w:hint="eastAsia" w:ascii="仿宋_GB2312" w:hAnsi="仿宋_GB2312" w:eastAsia="仿宋_GB2312" w:cs="仿宋_GB2312"/>
                <w:sz w:val="24"/>
              </w:rPr>
              <w:t>测试用例</w:t>
            </w:r>
          </w:p>
        </w:tc>
        <w:tc>
          <w:tcPr>
            <w:tcW w:w="2986" w:type="dxa"/>
            <w:vMerge w:val="restart"/>
            <w:vAlign w:val="center"/>
          </w:tcPr>
          <w:p>
            <w:pPr>
              <w:pStyle w:val="16"/>
              <w:snapToGrid w:val="0"/>
              <w:ind w:firstLine="0"/>
              <w:jc w:val="left"/>
              <w:rPr>
                <w:rFonts w:hint="eastAsia" w:ascii="仿宋_GB2312" w:hAnsi="仿宋_GB2312" w:eastAsia="仿宋_GB2312" w:cs="仿宋_GB2312"/>
                <w:sz w:val="24"/>
              </w:rPr>
            </w:pPr>
            <w:r>
              <w:rPr>
                <w:rFonts w:hint="eastAsia" w:ascii="仿宋_GB2312" w:hAnsi="仿宋_GB2312" w:eastAsia="仿宋_GB2312" w:cs="仿宋_GB2312"/>
                <w:sz w:val="24"/>
              </w:rPr>
              <w:t>测试用例包括功能测试用例。测试用例文档应包括：测试用例编号、功能点、用例说明、前置条件、输入、执行步骤、预期结果、重要程度。</w:t>
            </w:r>
          </w:p>
        </w:tc>
        <w:tc>
          <w:tcPr>
            <w:tcW w:w="3396" w:type="dxa"/>
            <w:vAlign w:val="center"/>
          </w:tcPr>
          <w:p>
            <w:pPr>
              <w:pStyle w:val="13"/>
              <w:snapToGrid w:val="0"/>
              <w:ind w:firstLine="0" w:firstLineChars="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1.用例数量。每写一条规范的测试用例得分=</w:t>
            </w:r>
            <w:r>
              <w:rPr>
                <w:rFonts w:hint="eastAsia" w:ascii="仿宋_GB2312" w:hAnsi="仿宋_GB2312" w:eastAsia="仿宋_GB2312" w:cs="仿宋_GB2312"/>
                <w:sz w:val="24"/>
                <w:szCs w:val="24"/>
                <w:lang w:val="en-US" w:eastAsia="zh-CN"/>
              </w:rPr>
              <w:t>4</w:t>
            </w:r>
            <w:r>
              <w:rPr>
                <w:rFonts w:hint="eastAsia" w:ascii="仿宋_GB2312" w:hAnsi="仿宋_GB2312" w:eastAsia="仿宋_GB2312" w:cs="仿宋_GB2312"/>
                <w:sz w:val="24"/>
                <w:szCs w:val="24"/>
              </w:rPr>
              <w:t>/用例数量（不能有重复的测试用例，编写要符合需求且正确）。</w:t>
            </w:r>
          </w:p>
        </w:tc>
        <w:tc>
          <w:tcPr>
            <w:tcW w:w="1254" w:type="dxa"/>
            <w:vMerge w:val="restart"/>
            <w:vAlign w:val="center"/>
          </w:tcPr>
          <w:p>
            <w:pPr>
              <w:pStyle w:val="13"/>
              <w:snapToGrid w:val="0"/>
              <w:ind w:firstLine="0" w:firstLineChars="0"/>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492" w:type="dxa"/>
            <w:vMerge w:val="continue"/>
            <w:vAlign w:val="top"/>
          </w:tcPr>
          <w:p>
            <w:pPr>
              <w:pStyle w:val="13"/>
              <w:snapToGrid w:val="0"/>
              <w:spacing w:line="276" w:lineRule="auto"/>
              <w:ind w:firstLine="0" w:firstLineChars="0"/>
              <w:jc w:val="center"/>
              <w:rPr>
                <w:rFonts w:hint="eastAsia" w:ascii="仿宋_GB2312" w:hAnsi="仿宋_GB2312" w:eastAsia="仿宋_GB2312" w:cs="仿宋_GB2312"/>
                <w:sz w:val="24"/>
                <w:szCs w:val="24"/>
              </w:rPr>
            </w:pPr>
          </w:p>
        </w:tc>
        <w:tc>
          <w:tcPr>
            <w:tcW w:w="1037" w:type="dxa"/>
            <w:vMerge w:val="continue"/>
            <w:vAlign w:val="top"/>
          </w:tcPr>
          <w:p>
            <w:pPr>
              <w:pStyle w:val="13"/>
              <w:snapToGrid w:val="0"/>
              <w:spacing w:line="276" w:lineRule="auto"/>
              <w:ind w:firstLine="0" w:firstLineChars="0"/>
              <w:jc w:val="center"/>
              <w:rPr>
                <w:rFonts w:hint="eastAsia" w:ascii="仿宋_GB2312" w:hAnsi="仿宋_GB2312" w:eastAsia="仿宋_GB2312" w:cs="仿宋_GB2312"/>
                <w:sz w:val="24"/>
                <w:szCs w:val="24"/>
              </w:rPr>
            </w:pPr>
          </w:p>
        </w:tc>
        <w:tc>
          <w:tcPr>
            <w:tcW w:w="2986" w:type="dxa"/>
            <w:vMerge w:val="continue"/>
            <w:vAlign w:val="top"/>
          </w:tcPr>
          <w:p>
            <w:pPr>
              <w:pStyle w:val="13"/>
              <w:snapToGrid w:val="0"/>
              <w:spacing w:line="276" w:lineRule="auto"/>
              <w:ind w:firstLine="0" w:firstLineChars="0"/>
              <w:jc w:val="left"/>
              <w:rPr>
                <w:rFonts w:hint="eastAsia" w:ascii="仿宋_GB2312" w:hAnsi="仿宋_GB2312" w:eastAsia="仿宋_GB2312" w:cs="仿宋_GB2312"/>
                <w:sz w:val="24"/>
                <w:szCs w:val="24"/>
              </w:rPr>
            </w:pPr>
          </w:p>
        </w:tc>
        <w:tc>
          <w:tcPr>
            <w:tcW w:w="3396" w:type="dxa"/>
            <w:vAlign w:val="center"/>
          </w:tcPr>
          <w:p>
            <w:pPr>
              <w:pStyle w:val="13"/>
              <w:snapToGrid w:val="0"/>
              <w:ind w:firstLine="0" w:firstLineChars="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.测试用例设计充分。</w:t>
            </w:r>
          </w:p>
        </w:tc>
        <w:tc>
          <w:tcPr>
            <w:tcW w:w="1254" w:type="dxa"/>
            <w:vMerge w:val="continue"/>
            <w:vAlign w:val="center"/>
          </w:tcPr>
          <w:p>
            <w:pPr>
              <w:pStyle w:val="13"/>
              <w:snapToGrid w:val="0"/>
              <w:ind w:firstLine="0" w:firstLineChars="0"/>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492" w:type="dxa"/>
            <w:vMerge w:val="continue"/>
            <w:vAlign w:val="top"/>
          </w:tcPr>
          <w:p>
            <w:pPr>
              <w:pStyle w:val="13"/>
              <w:snapToGrid w:val="0"/>
              <w:spacing w:line="276" w:lineRule="auto"/>
              <w:ind w:firstLine="0" w:firstLineChars="0"/>
              <w:jc w:val="center"/>
              <w:rPr>
                <w:rFonts w:hint="eastAsia" w:ascii="仿宋_GB2312" w:hAnsi="仿宋_GB2312" w:eastAsia="仿宋_GB2312" w:cs="仿宋_GB2312"/>
                <w:sz w:val="24"/>
                <w:szCs w:val="24"/>
              </w:rPr>
            </w:pPr>
          </w:p>
        </w:tc>
        <w:tc>
          <w:tcPr>
            <w:tcW w:w="1037" w:type="dxa"/>
            <w:vMerge w:val="continue"/>
            <w:vAlign w:val="top"/>
          </w:tcPr>
          <w:p>
            <w:pPr>
              <w:pStyle w:val="13"/>
              <w:snapToGrid w:val="0"/>
              <w:spacing w:line="276" w:lineRule="auto"/>
              <w:ind w:firstLine="0" w:firstLineChars="0"/>
              <w:jc w:val="center"/>
              <w:rPr>
                <w:rFonts w:hint="eastAsia" w:ascii="仿宋_GB2312" w:hAnsi="仿宋_GB2312" w:eastAsia="仿宋_GB2312" w:cs="仿宋_GB2312"/>
                <w:sz w:val="24"/>
                <w:szCs w:val="24"/>
              </w:rPr>
            </w:pPr>
          </w:p>
        </w:tc>
        <w:tc>
          <w:tcPr>
            <w:tcW w:w="2986" w:type="dxa"/>
            <w:vMerge w:val="continue"/>
            <w:vAlign w:val="top"/>
          </w:tcPr>
          <w:p>
            <w:pPr>
              <w:pStyle w:val="13"/>
              <w:snapToGrid w:val="0"/>
              <w:spacing w:line="276" w:lineRule="auto"/>
              <w:ind w:firstLine="0" w:firstLineChars="0"/>
              <w:jc w:val="left"/>
              <w:rPr>
                <w:rFonts w:hint="eastAsia" w:ascii="仿宋_GB2312" w:hAnsi="仿宋_GB2312" w:eastAsia="仿宋_GB2312" w:cs="仿宋_GB2312"/>
                <w:sz w:val="24"/>
                <w:szCs w:val="24"/>
              </w:rPr>
            </w:pPr>
          </w:p>
        </w:tc>
        <w:tc>
          <w:tcPr>
            <w:tcW w:w="3396" w:type="dxa"/>
            <w:vAlign w:val="center"/>
          </w:tcPr>
          <w:p>
            <w:pPr>
              <w:pStyle w:val="13"/>
              <w:snapToGrid w:val="0"/>
              <w:ind w:firstLine="0" w:firstLineChars="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3</w:t>
            </w:r>
            <w:r>
              <w:rPr>
                <w:rFonts w:hint="eastAsia" w:ascii="仿宋_GB2312" w:hAnsi="仿宋_GB2312" w:eastAsia="仿宋_GB2312" w:cs="仿宋_GB2312"/>
                <w:sz w:val="24"/>
                <w:szCs w:val="24"/>
              </w:rPr>
              <w:t>.重点测试用例数量。每发现1个得分=8/重点测试用例数量（不能有重复的测试用例，编写要符合需求且正确）。</w:t>
            </w:r>
          </w:p>
        </w:tc>
        <w:tc>
          <w:tcPr>
            <w:tcW w:w="1254" w:type="dxa"/>
            <w:vMerge w:val="continue"/>
            <w:vAlign w:val="center"/>
          </w:tcPr>
          <w:p>
            <w:pPr>
              <w:pStyle w:val="13"/>
              <w:snapToGrid w:val="0"/>
              <w:ind w:firstLine="0" w:firstLineChars="0"/>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492" w:type="dxa"/>
            <w:vMerge w:val="continue"/>
            <w:vAlign w:val="top"/>
          </w:tcPr>
          <w:p>
            <w:pPr>
              <w:pStyle w:val="13"/>
              <w:snapToGrid w:val="0"/>
              <w:spacing w:line="276" w:lineRule="auto"/>
              <w:ind w:firstLine="0" w:firstLineChars="0"/>
              <w:jc w:val="center"/>
              <w:rPr>
                <w:rFonts w:hint="eastAsia" w:ascii="仿宋_GB2312" w:hAnsi="仿宋_GB2312" w:eastAsia="仿宋_GB2312" w:cs="仿宋_GB2312"/>
                <w:sz w:val="24"/>
                <w:szCs w:val="24"/>
              </w:rPr>
            </w:pPr>
          </w:p>
        </w:tc>
        <w:tc>
          <w:tcPr>
            <w:tcW w:w="1037" w:type="dxa"/>
            <w:vMerge w:val="continue"/>
            <w:vAlign w:val="top"/>
          </w:tcPr>
          <w:p>
            <w:pPr>
              <w:pStyle w:val="13"/>
              <w:snapToGrid w:val="0"/>
              <w:spacing w:line="276" w:lineRule="auto"/>
              <w:ind w:firstLine="0" w:firstLineChars="0"/>
              <w:jc w:val="center"/>
              <w:rPr>
                <w:rFonts w:hint="eastAsia" w:ascii="仿宋_GB2312" w:hAnsi="仿宋_GB2312" w:eastAsia="仿宋_GB2312" w:cs="仿宋_GB2312"/>
                <w:sz w:val="24"/>
                <w:szCs w:val="24"/>
              </w:rPr>
            </w:pPr>
          </w:p>
        </w:tc>
        <w:tc>
          <w:tcPr>
            <w:tcW w:w="2986" w:type="dxa"/>
            <w:vMerge w:val="continue"/>
            <w:vAlign w:val="top"/>
          </w:tcPr>
          <w:p>
            <w:pPr>
              <w:pStyle w:val="13"/>
              <w:snapToGrid w:val="0"/>
              <w:spacing w:line="276" w:lineRule="auto"/>
              <w:ind w:firstLine="0" w:firstLineChars="0"/>
              <w:jc w:val="left"/>
              <w:rPr>
                <w:rFonts w:hint="eastAsia" w:ascii="仿宋_GB2312" w:hAnsi="仿宋_GB2312" w:eastAsia="仿宋_GB2312" w:cs="仿宋_GB2312"/>
                <w:sz w:val="24"/>
                <w:szCs w:val="24"/>
              </w:rPr>
            </w:pPr>
          </w:p>
        </w:tc>
        <w:tc>
          <w:tcPr>
            <w:tcW w:w="3396" w:type="dxa"/>
            <w:vAlign w:val="center"/>
          </w:tcPr>
          <w:p>
            <w:pPr>
              <w:pStyle w:val="13"/>
              <w:snapToGrid w:val="0"/>
              <w:ind w:firstLine="0" w:firstLineChars="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4.测试用例编写符合测试用例规范。</w:t>
            </w:r>
          </w:p>
        </w:tc>
        <w:tc>
          <w:tcPr>
            <w:tcW w:w="1254" w:type="dxa"/>
            <w:vMerge w:val="continue"/>
            <w:vAlign w:val="center"/>
          </w:tcPr>
          <w:p>
            <w:pPr>
              <w:pStyle w:val="13"/>
              <w:snapToGrid w:val="0"/>
              <w:ind w:firstLine="0" w:firstLineChars="0"/>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5" w:hRule="atLeast"/>
        </w:trPr>
        <w:tc>
          <w:tcPr>
            <w:tcW w:w="492" w:type="dxa"/>
            <w:vMerge w:val="continue"/>
            <w:vAlign w:val="center"/>
          </w:tcPr>
          <w:p>
            <w:pPr>
              <w:pStyle w:val="16"/>
              <w:snapToGrid w:val="0"/>
              <w:ind w:firstLine="0"/>
              <w:jc w:val="left"/>
              <w:rPr>
                <w:rFonts w:hint="eastAsia" w:ascii="仿宋_GB2312" w:hAnsi="仿宋_GB2312" w:eastAsia="仿宋_GB2312" w:cs="仿宋_GB2312"/>
                <w:sz w:val="24"/>
              </w:rPr>
            </w:pPr>
          </w:p>
        </w:tc>
        <w:tc>
          <w:tcPr>
            <w:tcW w:w="1037" w:type="dxa"/>
            <w:vMerge w:val="restart"/>
            <w:vAlign w:val="center"/>
          </w:tcPr>
          <w:p>
            <w:pPr>
              <w:pStyle w:val="16"/>
              <w:snapToGrid w:val="0"/>
              <w:ind w:firstLine="0"/>
              <w:jc w:val="left"/>
              <w:rPr>
                <w:rFonts w:hint="eastAsia" w:ascii="仿宋_GB2312" w:hAnsi="仿宋_GB2312" w:eastAsia="仿宋_GB2312" w:cs="仿宋_GB2312"/>
                <w:sz w:val="24"/>
              </w:rPr>
            </w:pPr>
            <w:r>
              <w:rPr>
                <w:rFonts w:hint="eastAsia" w:ascii="仿宋_GB2312" w:hAnsi="仿宋_GB2312" w:eastAsia="仿宋_GB2312" w:cs="仿宋_GB2312"/>
                <w:sz w:val="24"/>
              </w:rPr>
              <w:t>执行</w:t>
            </w:r>
            <w:r>
              <w:rPr>
                <w:rFonts w:hint="eastAsia" w:ascii="仿宋_GB2312" w:hAnsi="仿宋_GB2312" w:eastAsia="仿宋_GB2312" w:cs="仿宋_GB2312"/>
                <w:sz w:val="24"/>
                <w:lang w:eastAsia="zh-CN"/>
              </w:rPr>
              <w:t>功能</w:t>
            </w:r>
            <w:r>
              <w:rPr>
                <w:rFonts w:hint="eastAsia" w:ascii="仿宋_GB2312" w:hAnsi="仿宋_GB2312" w:eastAsia="仿宋_GB2312" w:cs="仿宋_GB2312"/>
                <w:sz w:val="24"/>
              </w:rPr>
              <w:t>测试用例</w:t>
            </w:r>
          </w:p>
        </w:tc>
        <w:tc>
          <w:tcPr>
            <w:tcW w:w="2986" w:type="dxa"/>
            <w:vMerge w:val="restart"/>
            <w:vAlign w:val="center"/>
          </w:tcPr>
          <w:p>
            <w:pPr>
              <w:pStyle w:val="16"/>
              <w:snapToGrid w:val="0"/>
              <w:ind w:firstLine="0"/>
              <w:jc w:val="left"/>
              <w:rPr>
                <w:rFonts w:hint="eastAsia" w:ascii="仿宋_GB2312" w:hAnsi="仿宋_GB2312" w:eastAsia="仿宋_GB2312" w:cs="仿宋_GB2312"/>
                <w:sz w:val="24"/>
              </w:rPr>
            </w:pPr>
            <w:r>
              <w:rPr>
                <w:rFonts w:hint="eastAsia" w:ascii="仿宋_GB2312" w:hAnsi="仿宋_GB2312" w:eastAsia="仿宋_GB2312" w:cs="仿宋_GB2312"/>
                <w:sz w:val="24"/>
              </w:rPr>
              <w:t>Bug提交包括功能缺陷等。Bug提交文档应包括缺陷编号、角色、模块名称、摘要描述、操作步骤、预期结果、实际结果、缺陷严重程度、提交人、截图等。</w:t>
            </w:r>
          </w:p>
        </w:tc>
        <w:tc>
          <w:tcPr>
            <w:tcW w:w="3396" w:type="dxa"/>
            <w:vAlign w:val="center"/>
          </w:tcPr>
          <w:p>
            <w:pPr>
              <w:pStyle w:val="13"/>
              <w:widowControl/>
              <w:snapToGrid w:val="0"/>
              <w:ind w:firstLine="0" w:firstLineChars="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1.Bug数量。每发现一个Bug得分=4/Bug数量（Bug描述要规范且正确，重复的Bug不计入Bug数量）。</w:t>
            </w:r>
          </w:p>
        </w:tc>
        <w:tc>
          <w:tcPr>
            <w:tcW w:w="1254" w:type="dxa"/>
            <w:vMerge w:val="restart"/>
            <w:vAlign w:val="center"/>
          </w:tcPr>
          <w:p>
            <w:pPr>
              <w:pStyle w:val="13"/>
              <w:widowControl/>
              <w:snapToGrid w:val="0"/>
              <w:ind w:firstLine="0" w:firstLineChars="0"/>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492" w:type="dxa"/>
            <w:vMerge w:val="continue"/>
            <w:vAlign w:val="top"/>
          </w:tcPr>
          <w:p>
            <w:pPr>
              <w:pStyle w:val="13"/>
              <w:snapToGrid w:val="0"/>
              <w:spacing w:line="276" w:lineRule="auto"/>
              <w:ind w:firstLine="0" w:firstLineChars="0"/>
              <w:jc w:val="center"/>
              <w:rPr>
                <w:rFonts w:hint="eastAsia" w:ascii="仿宋_GB2312" w:hAnsi="仿宋_GB2312" w:eastAsia="仿宋_GB2312" w:cs="仿宋_GB2312"/>
                <w:sz w:val="24"/>
                <w:szCs w:val="24"/>
              </w:rPr>
            </w:pPr>
          </w:p>
        </w:tc>
        <w:tc>
          <w:tcPr>
            <w:tcW w:w="1037" w:type="dxa"/>
            <w:vMerge w:val="continue"/>
            <w:vAlign w:val="top"/>
          </w:tcPr>
          <w:p>
            <w:pPr>
              <w:pStyle w:val="13"/>
              <w:snapToGrid w:val="0"/>
              <w:spacing w:line="276" w:lineRule="auto"/>
              <w:ind w:firstLine="0" w:firstLineChars="0"/>
              <w:jc w:val="center"/>
              <w:rPr>
                <w:rFonts w:hint="eastAsia" w:ascii="仿宋_GB2312" w:hAnsi="仿宋_GB2312" w:eastAsia="仿宋_GB2312" w:cs="仿宋_GB2312"/>
                <w:sz w:val="24"/>
                <w:szCs w:val="24"/>
              </w:rPr>
            </w:pPr>
          </w:p>
        </w:tc>
        <w:tc>
          <w:tcPr>
            <w:tcW w:w="2986" w:type="dxa"/>
            <w:vMerge w:val="continue"/>
            <w:vAlign w:val="top"/>
          </w:tcPr>
          <w:p>
            <w:pPr>
              <w:pStyle w:val="13"/>
              <w:snapToGrid w:val="0"/>
              <w:spacing w:line="276" w:lineRule="auto"/>
              <w:ind w:firstLine="0" w:firstLineChars="0"/>
              <w:jc w:val="left"/>
              <w:rPr>
                <w:rFonts w:hint="eastAsia" w:ascii="仿宋_GB2312" w:hAnsi="仿宋_GB2312" w:eastAsia="仿宋_GB2312" w:cs="仿宋_GB2312"/>
                <w:sz w:val="24"/>
                <w:szCs w:val="24"/>
              </w:rPr>
            </w:pPr>
          </w:p>
        </w:tc>
        <w:tc>
          <w:tcPr>
            <w:tcW w:w="3396" w:type="dxa"/>
            <w:vAlign w:val="center"/>
          </w:tcPr>
          <w:p>
            <w:pPr>
              <w:pStyle w:val="13"/>
              <w:widowControl/>
              <w:snapToGrid w:val="0"/>
              <w:ind w:firstLine="0" w:firstLineChars="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2.需填写各模块Bug数量汇总表，否则得0分。</w:t>
            </w:r>
          </w:p>
        </w:tc>
        <w:tc>
          <w:tcPr>
            <w:tcW w:w="1254" w:type="dxa"/>
            <w:vMerge w:val="continue"/>
            <w:vAlign w:val="center"/>
          </w:tcPr>
          <w:p>
            <w:pPr>
              <w:pStyle w:val="13"/>
              <w:widowControl/>
              <w:snapToGrid w:val="0"/>
              <w:ind w:firstLine="0" w:firstLineChars="0"/>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2" w:hRule="atLeast"/>
        </w:trPr>
        <w:tc>
          <w:tcPr>
            <w:tcW w:w="492" w:type="dxa"/>
            <w:vMerge w:val="continue"/>
            <w:vAlign w:val="top"/>
          </w:tcPr>
          <w:p>
            <w:pPr>
              <w:pStyle w:val="13"/>
              <w:snapToGrid w:val="0"/>
              <w:spacing w:line="276" w:lineRule="auto"/>
              <w:ind w:firstLine="0" w:firstLineChars="0"/>
              <w:jc w:val="center"/>
              <w:rPr>
                <w:rFonts w:hint="eastAsia" w:ascii="仿宋_GB2312" w:hAnsi="仿宋_GB2312" w:eastAsia="仿宋_GB2312" w:cs="仿宋_GB2312"/>
                <w:sz w:val="24"/>
                <w:szCs w:val="24"/>
              </w:rPr>
            </w:pPr>
          </w:p>
        </w:tc>
        <w:tc>
          <w:tcPr>
            <w:tcW w:w="1037" w:type="dxa"/>
            <w:vMerge w:val="continue"/>
            <w:vAlign w:val="top"/>
          </w:tcPr>
          <w:p>
            <w:pPr>
              <w:pStyle w:val="13"/>
              <w:snapToGrid w:val="0"/>
              <w:spacing w:line="276" w:lineRule="auto"/>
              <w:ind w:firstLine="0" w:firstLineChars="0"/>
              <w:jc w:val="center"/>
              <w:rPr>
                <w:rFonts w:hint="eastAsia" w:ascii="仿宋_GB2312" w:hAnsi="仿宋_GB2312" w:eastAsia="仿宋_GB2312" w:cs="仿宋_GB2312"/>
                <w:sz w:val="24"/>
                <w:szCs w:val="24"/>
              </w:rPr>
            </w:pPr>
          </w:p>
        </w:tc>
        <w:tc>
          <w:tcPr>
            <w:tcW w:w="2986" w:type="dxa"/>
            <w:vMerge w:val="continue"/>
            <w:vAlign w:val="top"/>
          </w:tcPr>
          <w:p>
            <w:pPr>
              <w:pStyle w:val="13"/>
              <w:snapToGrid w:val="0"/>
              <w:spacing w:line="276" w:lineRule="auto"/>
              <w:ind w:firstLine="0" w:firstLineChars="0"/>
              <w:jc w:val="left"/>
              <w:rPr>
                <w:rFonts w:hint="eastAsia" w:ascii="仿宋_GB2312" w:hAnsi="仿宋_GB2312" w:eastAsia="仿宋_GB2312" w:cs="仿宋_GB2312"/>
                <w:sz w:val="24"/>
                <w:szCs w:val="24"/>
              </w:rPr>
            </w:pPr>
          </w:p>
        </w:tc>
        <w:tc>
          <w:tcPr>
            <w:tcW w:w="3396" w:type="dxa"/>
            <w:vAlign w:val="center"/>
          </w:tcPr>
          <w:p>
            <w:pPr>
              <w:pStyle w:val="13"/>
              <w:widowControl/>
              <w:snapToGrid w:val="0"/>
              <w:ind w:firstLine="0" w:firstLineChars="0"/>
              <w:jc w:val="left"/>
              <w:rPr>
                <w:rFonts w:hint="eastAsia" w:ascii="仿宋_GB2312" w:hAnsi="仿宋_GB2312" w:eastAsia="仿宋_GB2312" w:cs="仿宋_GB2312"/>
                <w:sz w:val="24"/>
                <w:szCs w:val="24"/>
              </w:rPr>
            </w:pPr>
            <w:r>
              <w:rPr>
                <w:rFonts w:hint="eastAsia" w:ascii="仿宋_GB2312" w:hAnsi="仿宋_GB2312" w:eastAsia="仿宋_GB2312" w:cs="仿宋_GB2312"/>
                <w:sz w:val="24"/>
              </w:rPr>
              <w:t>3.</w:t>
            </w:r>
            <w:r>
              <w:rPr>
                <w:rFonts w:hint="eastAsia" w:ascii="仿宋_GB2312" w:hAnsi="仿宋_GB2312" w:eastAsia="仿宋_GB2312" w:cs="仿宋_GB2312"/>
                <w:sz w:val="24"/>
                <w:szCs w:val="24"/>
              </w:rPr>
              <w:t>重点</w:t>
            </w:r>
            <w:r>
              <w:rPr>
                <w:rFonts w:hint="eastAsia" w:ascii="仿宋_GB2312" w:hAnsi="仿宋_GB2312" w:eastAsia="仿宋_GB2312" w:cs="仿宋_GB2312"/>
                <w:sz w:val="24"/>
              </w:rPr>
              <w:t>Bug数量。</w:t>
            </w:r>
            <w:r>
              <w:rPr>
                <w:rFonts w:hint="eastAsia" w:ascii="仿宋_GB2312" w:hAnsi="仿宋_GB2312" w:eastAsia="仿宋_GB2312" w:cs="仿宋_GB2312"/>
                <w:sz w:val="24"/>
                <w:szCs w:val="24"/>
              </w:rPr>
              <w:t>每发现一个重点Bug得分=</w:t>
            </w:r>
            <w:r>
              <w:rPr>
                <w:rFonts w:hint="eastAsia" w:ascii="仿宋_GB2312" w:hAnsi="仿宋_GB2312" w:eastAsia="仿宋_GB2312" w:cs="仿宋_GB2312"/>
                <w:sz w:val="24"/>
                <w:szCs w:val="24"/>
                <w:lang w:val="en-US" w:eastAsia="zh-CN"/>
              </w:rPr>
              <w:t>8</w:t>
            </w:r>
            <w:r>
              <w:rPr>
                <w:rFonts w:hint="eastAsia" w:ascii="仿宋_GB2312" w:hAnsi="仿宋_GB2312" w:eastAsia="仿宋_GB2312" w:cs="仿宋_GB2312"/>
                <w:sz w:val="24"/>
                <w:szCs w:val="24"/>
              </w:rPr>
              <w:t>/重点Bug数量（Bug描述要规范且正确，重复的Bug不计入Bug数量）。</w:t>
            </w:r>
          </w:p>
        </w:tc>
        <w:tc>
          <w:tcPr>
            <w:tcW w:w="1254" w:type="dxa"/>
            <w:vMerge w:val="continue"/>
            <w:vAlign w:val="center"/>
          </w:tcPr>
          <w:p>
            <w:pPr>
              <w:pStyle w:val="13"/>
              <w:widowControl/>
              <w:snapToGrid w:val="0"/>
              <w:ind w:firstLine="0" w:firstLineChars="0"/>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6" w:hRule="atLeast"/>
        </w:trPr>
        <w:tc>
          <w:tcPr>
            <w:tcW w:w="492" w:type="dxa"/>
            <w:vMerge w:val="continue"/>
            <w:vAlign w:val="top"/>
          </w:tcPr>
          <w:p>
            <w:pPr>
              <w:pStyle w:val="13"/>
              <w:snapToGrid w:val="0"/>
              <w:spacing w:line="276" w:lineRule="auto"/>
              <w:ind w:firstLine="0" w:firstLineChars="0"/>
              <w:jc w:val="center"/>
              <w:rPr>
                <w:rFonts w:hint="eastAsia" w:ascii="仿宋_GB2312" w:hAnsi="仿宋_GB2312" w:eastAsia="仿宋_GB2312" w:cs="仿宋_GB2312"/>
                <w:sz w:val="24"/>
                <w:szCs w:val="24"/>
              </w:rPr>
            </w:pPr>
          </w:p>
        </w:tc>
        <w:tc>
          <w:tcPr>
            <w:tcW w:w="1037" w:type="dxa"/>
            <w:vMerge w:val="continue"/>
            <w:vAlign w:val="top"/>
          </w:tcPr>
          <w:p>
            <w:pPr>
              <w:pStyle w:val="13"/>
              <w:snapToGrid w:val="0"/>
              <w:spacing w:line="276" w:lineRule="auto"/>
              <w:ind w:firstLine="0" w:firstLineChars="0"/>
              <w:jc w:val="center"/>
              <w:rPr>
                <w:rFonts w:hint="eastAsia" w:ascii="仿宋_GB2312" w:hAnsi="仿宋_GB2312" w:eastAsia="仿宋_GB2312" w:cs="仿宋_GB2312"/>
                <w:sz w:val="24"/>
                <w:szCs w:val="24"/>
              </w:rPr>
            </w:pPr>
          </w:p>
        </w:tc>
        <w:tc>
          <w:tcPr>
            <w:tcW w:w="2986" w:type="dxa"/>
            <w:vMerge w:val="continue"/>
            <w:vAlign w:val="top"/>
          </w:tcPr>
          <w:p>
            <w:pPr>
              <w:pStyle w:val="13"/>
              <w:snapToGrid w:val="0"/>
              <w:spacing w:line="276" w:lineRule="auto"/>
              <w:ind w:firstLine="0" w:firstLineChars="0"/>
              <w:jc w:val="left"/>
              <w:rPr>
                <w:rFonts w:hint="eastAsia" w:ascii="仿宋_GB2312" w:hAnsi="仿宋_GB2312" w:eastAsia="仿宋_GB2312" w:cs="仿宋_GB2312"/>
                <w:sz w:val="24"/>
                <w:szCs w:val="24"/>
              </w:rPr>
            </w:pPr>
          </w:p>
        </w:tc>
        <w:tc>
          <w:tcPr>
            <w:tcW w:w="3396" w:type="dxa"/>
            <w:vAlign w:val="center"/>
          </w:tcPr>
          <w:p>
            <w:pPr>
              <w:pStyle w:val="13"/>
              <w:widowControl/>
              <w:snapToGrid w:val="0"/>
              <w:ind w:firstLine="0" w:firstLineChars="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4.测试Bug缺陷报告清单编写符合规范，每一项均需要填写，否则得0分。</w:t>
            </w:r>
          </w:p>
        </w:tc>
        <w:tc>
          <w:tcPr>
            <w:tcW w:w="1254" w:type="dxa"/>
            <w:vMerge w:val="continue"/>
            <w:vAlign w:val="center"/>
          </w:tcPr>
          <w:p>
            <w:pPr>
              <w:pStyle w:val="13"/>
              <w:widowControl/>
              <w:snapToGrid w:val="0"/>
              <w:ind w:firstLine="0" w:firstLineChars="0"/>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492" w:type="dxa"/>
            <w:vMerge w:val="restart"/>
            <w:vAlign w:val="center"/>
          </w:tcPr>
          <w:p>
            <w:pPr>
              <w:pStyle w:val="16"/>
              <w:snapToGrid w:val="0"/>
              <w:ind w:left="0" w:leftChars="0" w:right="0" w:rightChars="0" w:firstLine="0" w:firstLineChars="0"/>
              <w:jc w:val="center"/>
              <w:rPr>
                <w:rFonts w:hint="eastAsia" w:ascii="仿宋_GB2312" w:hAnsi="仿宋_GB2312" w:eastAsia="仿宋_GB2312" w:cs="仿宋_GB2312"/>
                <w:sz w:val="24"/>
                <w:lang w:eastAsia="zh-CN"/>
              </w:rPr>
            </w:pPr>
            <w:r>
              <w:rPr>
                <w:rFonts w:hint="eastAsia" w:ascii="仿宋_GB2312" w:hAnsi="仿宋_GB2312" w:eastAsia="仿宋_GB2312" w:cs="仿宋_GB2312"/>
                <w:sz w:val="24"/>
                <w:lang w:eastAsia="zh-CN"/>
              </w:rPr>
              <w:t>任务二</w:t>
            </w:r>
          </w:p>
        </w:tc>
        <w:tc>
          <w:tcPr>
            <w:tcW w:w="1037" w:type="dxa"/>
            <w:vMerge w:val="restart"/>
            <w:vAlign w:val="center"/>
          </w:tcPr>
          <w:p>
            <w:pPr>
              <w:pStyle w:val="16"/>
              <w:snapToGrid w:val="0"/>
              <w:ind w:left="0" w:leftChars="0" w:right="0" w:rightChars="0" w:firstLine="0" w:firstLineChars="0"/>
              <w:jc w:val="center"/>
              <w:rPr>
                <w:rFonts w:hint="eastAsia" w:ascii="仿宋_GB2312" w:hAnsi="仿宋_GB2312" w:eastAsia="仿宋_GB2312" w:cs="仿宋_GB2312"/>
                <w:sz w:val="24"/>
                <w:lang w:eastAsia="zh-CN"/>
              </w:rPr>
            </w:pPr>
            <w:r>
              <w:rPr>
                <w:rFonts w:hint="eastAsia" w:ascii="仿宋_GB2312" w:hAnsi="仿宋_GB2312" w:eastAsia="仿宋_GB2312" w:cs="仿宋_GB2312"/>
                <w:sz w:val="24"/>
                <w:lang w:eastAsia="zh-CN"/>
              </w:rPr>
              <w:t>自动化测试执行</w:t>
            </w:r>
          </w:p>
        </w:tc>
        <w:tc>
          <w:tcPr>
            <w:tcW w:w="2986" w:type="dxa"/>
            <w:vMerge w:val="restart"/>
            <w:vAlign w:val="center"/>
          </w:tcPr>
          <w:p>
            <w:pPr>
              <w:rPr>
                <w:rFonts w:hint="eastAsia" w:ascii="仿宋_GB2312" w:hAnsi="宋体" w:eastAsia="仿宋_GB2312"/>
                <w:sz w:val="24"/>
                <w:lang w:eastAsia="zh-CN"/>
              </w:rPr>
            </w:pPr>
            <w:r>
              <w:rPr>
                <w:rFonts w:hint="eastAsia" w:ascii="仿宋_GB2312" w:hAnsi="仿宋_GB2312" w:eastAsia="仿宋_GB2312" w:cs="仿宋_GB2312"/>
                <w:sz w:val="24"/>
              </w:rPr>
              <w:t>自动化测试包括</w:t>
            </w:r>
            <w:r>
              <w:rPr>
                <w:rFonts w:hint="eastAsia" w:ascii="仿宋_GB2312" w:hAnsi="宋体" w:eastAsia="仿宋_GB2312"/>
                <w:sz w:val="24"/>
              </w:rPr>
              <w:t>自动化测试脚本编写，执行自动化测试脚本</w:t>
            </w:r>
            <w:r>
              <w:rPr>
                <w:rFonts w:hint="eastAsia" w:ascii="仿宋_GB2312" w:hAnsi="宋体" w:eastAsia="仿宋_GB2312"/>
                <w:sz w:val="24"/>
                <w:lang w:eastAsia="zh-CN"/>
              </w:rPr>
              <w:t>，完成自动化测试总结报告</w:t>
            </w:r>
            <w:r>
              <w:rPr>
                <w:rFonts w:hint="eastAsia" w:ascii="仿宋_GB2312" w:hAnsi="宋体" w:eastAsia="仿宋_GB2312"/>
                <w:sz w:val="24"/>
              </w:rPr>
              <w:t>。</w:t>
            </w:r>
          </w:p>
        </w:tc>
        <w:tc>
          <w:tcPr>
            <w:tcW w:w="3396" w:type="dxa"/>
            <w:vAlign w:val="center"/>
          </w:tcPr>
          <w:p>
            <w:pP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rPr>
              <w:t>1.</w:t>
            </w:r>
            <w:r>
              <w:rPr>
                <w:rFonts w:hint="eastAsia" w:ascii="仿宋_GB2312" w:hAnsi="仿宋_GB2312" w:eastAsia="仿宋_GB2312" w:cs="仿宋_GB2312"/>
                <w:sz w:val="24"/>
                <w:lang w:eastAsia="zh-CN"/>
              </w:rPr>
              <w:t>术语定义描述清晰</w:t>
            </w:r>
          </w:p>
        </w:tc>
        <w:tc>
          <w:tcPr>
            <w:tcW w:w="1254" w:type="dxa"/>
            <w:vMerge w:val="restart"/>
            <w:vAlign w:val="center"/>
          </w:tcPr>
          <w:p>
            <w:pPr>
              <w:pStyle w:val="13"/>
              <w:widowControl/>
              <w:snapToGrid w:val="0"/>
              <w:ind w:firstLine="0" w:firstLineChars="0"/>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trPr>
        <w:tc>
          <w:tcPr>
            <w:tcW w:w="492" w:type="dxa"/>
            <w:vMerge w:val="continue"/>
            <w:vAlign w:val="center"/>
          </w:tcPr>
          <w:p>
            <w:pPr>
              <w:pStyle w:val="16"/>
              <w:snapToGrid w:val="0"/>
              <w:ind w:left="0" w:leftChars="0" w:right="0" w:rightChars="0" w:firstLine="0" w:firstLineChars="0"/>
              <w:jc w:val="center"/>
              <w:rPr>
                <w:rFonts w:hint="eastAsia" w:ascii="仿宋_GB2312" w:hAnsi="仿宋_GB2312" w:eastAsia="仿宋_GB2312" w:cs="仿宋_GB2312"/>
                <w:sz w:val="24"/>
                <w:lang w:eastAsia="zh-CN"/>
              </w:rPr>
            </w:pPr>
          </w:p>
        </w:tc>
        <w:tc>
          <w:tcPr>
            <w:tcW w:w="1037" w:type="dxa"/>
            <w:vMerge w:val="continue"/>
            <w:vAlign w:val="center"/>
          </w:tcPr>
          <w:p>
            <w:pPr>
              <w:pStyle w:val="16"/>
              <w:snapToGrid w:val="0"/>
              <w:ind w:left="0" w:leftChars="0" w:right="0" w:rightChars="0" w:firstLine="0" w:firstLineChars="0"/>
              <w:jc w:val="center"/>
              <w:rPr>
                <w:rFonts w:hint="eastAsia" w:ascii="仿宋_GB2312" w:hAnsi="仿宋_GB2312" w:eastAsia="仿宋_GB2312" w:cs="仿宋_GB2312"/>
                <w:sz w:val="24"/>
                <w:lang w:eastAsia="zh-CN"/>
              </w:rPr>
            </w:pPr>
          </w:p>
        </w:tc>
        <w:tc>
          <w:tcPr>
            <w:tcW w:w="2986" w:type="dxa"/>
            <w:vMerge w:val="continue"/>
            <w:vAlign w:val="top"/>
          </w:tcPr>
          <w:p>
            <w:pPr>
              <w:rPr>
                <w:rFonts w:hint="eastAsia" w:ascii="仿宋_GB2312" w:hAnsi="仿宋_GB2312" w:eastAsia="仿宋_GB2312" w:cs="仿宋_GB2312"/>
                <w:sz w:val="24"/>
              </w:rPr>
            </w:pPr>
          </w:p>
        </w:tc>
        <w:tc>
          <w:tcPr>
            <w:tcW w:w="3396" w:type="dxa"/>
            <w:vAlign w:val="center"/>
          </w:tcPr>
          <w:p>
            <w:pPr>
              <w:rPr>
                <w:rFonts w:hint="eastAsia" w:ascii="仿宋_GB2312" w:hAnsi="仿宋_GB2312" w:eastAsia="仿宋_GB2312" w:cs="仿宋_GB2312"/>
                <w:sz w:val="24"/>
                <w:szCs w:val="24"/>
              </w:rPr>
            </w:pPr>
            <w:r>
              <w:rPr>
                <w:rFonts w:hint="eastAsia" w:ascii="仿宋_GB2312" w:hAnsi="仿宋_GB2312" w:eastAsia="仿宋_GB2312" w:cs="仿宋_GB2312"/>
                <w:sz w:val="24"/>
              </w:rPr>
              <w:t>2</w:t>
            </w:r>
            <w:r>
              <w:rPr>
                <w:rFonts w:ascii="仿宋_GB2312" w:hAnsi="仿宋_GB2312" w:eastAsia="仿宋_GB2312" w:cs="仿宋_GB2312"/>
                <w:sz w:val="24"/>
              </w:rPr>
              <w:t>.</w:t>
            </w:r>
            <w:r>
              <w:rPr>
                <w:rFonts w:hint="eastAsia" w:ascii="仿宋_GB2312" w:hAnsi="仿宋_GB2312" w:eastAsia="仿宋_GB2312" w:cs="仿宋_GB2312"/>
                <w:sz w:val="24"/>
              </w:rPr>
              <w:t>自动化测试脚本代码正确性。</w:t>
            </w:r>
          </w:p>
        </w:tc>
        <w:tc>
          <w:tcPr>
            <w:tcW w:w="1254" w:type="dxa"/>
            <w:vMerge w:val="continue"/>
            <w:vAlign w:val="center"/>
          </w:tcPr>
          <w:p>
            <w:pPr>
              <w:pStyle w:val="13"/>
              <w:widowControl/>
              <w:snapToGrid w:val="0"/>
              <w:ind w:firstLine="0" w:firstLineChars="0"/>
              <w:jc w:val="center"/>
              <w:rPr>
                <w:rFonts w:hint="default" w:ascii="仿宋_GB2312" w:hAnsi="仿宋_GB2312" w:eastAsia="仿宋_GB2312" w:cs="仿宋_GB2312"/>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6" w:hRule="atLeast"/>
        </w:trPr>
        <w:tc>
          <w:tcPr>
            <w:tcW w:w="492" w:type="dxa"/>
            <w:vMerge w:val="restart"/>
            <w:vAlign w:val="center"/>
          </w:tcPr>
          <w:p>
            <w:pPr>
              <w:pStyle w:val="16"/>
              <w:snapToGrid w:val="0"/>
              <w:ind w:left="0" w:leftChars="0" w:right="0" w:rightChars="0" w:firstLine="0" w:firstLineChars="0"/>
              <w:jc w:val="center"/>
              <w:rPr>
                <w:rFonts w:hint="eastAsia" w:ascii="仿宋_GB2312" w:hAnsi="仿宋_GB2312" w:eastAsia="仿宋_GB2312" w:cs="仿宋_GB2312"/>
                <w:sz w:val="24"/>
                <w:lang w:eastAsia="zh-CN"/>
              </w:rPr>
            </w:pPr>
            <w:r>
              <w:rPr>
                <w:rFonts w:hint="eastAsia" w:ascii="仿宋_GB2312" w:hAnsi="仿宋_GB2312" w:eastAsia="仿宋_GB2312" w:cs="仿宋_GB2312"/>
                <w:sz w:val="24"/>
                <w:lang w:eastAsia="zh-CN"/>
              </w:rPr>
              <w:t>任务三</w:t>
            </w:r>
          </w:p>
        </w:tc>
        <w:tc>
          <w:tcPr>
            <w:tcW w:w="1037" w:type="dxa"/>
            <w:vMerge w:val="restart"/>
            <w:vAlign w:val="center"/>
          </w:tcPr>
          <w:p>
            <w:pPr>
              <w:pStyle w:val="16"/>
              <w:snapToGrid w:val="0"/>
              <w:ind w:left="0" w:leftChars="0" w:right="0" w:rightChars="0" w:firstLine="0" w:firstLineChars="0"/>
              <w:jc w:val="center"/>
              <w:rPr>
                <w:rFonts w:hint="eastAsia" w:ascii="仿宋_GB2312" w:hAnsi="仿宋_GB2312" w:eastAsia="仿宋_GB2312" w:cs="仿宋_GB2312"/>
                <w:sz w:val="24"/>
              </w:rPr>
            </w:pPr>
            <w:r>
              <w:rPr>
                <w:rFonts w:hint="eastAsia" w:ascii="仿宋_GB2312" w:hAnsi="仿宋_GB2312" w:eastAsia="仿宋_GB2312" w:cs="仿宋_GB2312"/>
                <w:sz w:val="24"/>
              </w:rPr>
              <w:t>性能测试执行</w:t>
            </w:r>
          </w:p>
        </w:tc>
        <w:tc>
          <w:tcPr>
            <w:tcW w:w="2986" w:type="dxa"/>
            <w:vMerge w:val="restart"/>
            <w:vAlign w:val="center"/>
          </w:tcPr>
          <w:p>
            <w:pPr>
              <w:pStyle w:val="16"/>
              <w:snapToGrid w:val="0"/>
              <w:ind w:firstLine="0"/>
              <w:jc w:val="left"/>
              <w:rPr>
                <w:rFonts w:hint="eastAsia" w:ascii="仿宋_GB2312" w:hAnsi="仿宋_GB2312" w:eastAsia="仿宋_GB2312" w:cs="仿宋_GB2312"/>
                <w:sz w:val="24"/>
              </w:rPr>
            </w:pPr>
            <w:r>
              <w:rPr>
                <w:rFonts w:hint="eastAsia" w:ascii="仿宋_GB2312" w:hAnsi="仿宋_GB2312" w:eastAsia="仿宋_GB2312" w:cs="仿宋_GB2312"/>
                <w:sz w:val="24"/>
              </w:rPr>
              <w:t>性能测试执行包括使用性能测试工具</w:t>
            </w:r>
            <w:r>
              <w:rPr>
                <w:rFonts w:hint="eastAsia" w:ascii="仿宋_GB2312" w:hAnsi="仿宋_GB2312" w:eastAsia="仿宋_GB2312" w:cs="仿宋_GB2312"/>
                <w:sz w:val="24"/>
                <w:lang w:eastAsia="zh-CN"/>
              </w:rPr>
              <w:t>，添加</w:t>
            </w:r>
            <w:r>
              <w:rPr>
                <w:rFonts w:hint="eastAsia" w:ascii="仿宋_GB2312" w:hAnsi="仿宋_GB2312" w:eastAsia="仿宋_GB2312" w:cs="仿宋_GB2312"/>
                <w:sz w:val="24"/>
              </w:rPr>
              <w:t>脚本、回放脚本、配置参数、设置场景、执行性能测试，对测试过程和结果进行截图，完成性能测试总结报告。</w:t>
            </w:r>
          </w:p>
        </w:tc>
        <w:tc>
          <w:tcPr>
            <w:tcW w:w="3396" w:type="dxa"/>
            <w:vAlign w:val="center"/>
          </w:tcPr>
          <w:p>
            <w:pPr>
              <w:pStyle w:val="13"/>
              <w:widowControl/>
              <w:snapToGrid w:val="0"/>
              <w:ind w:firstLine="0" w:firstLineChars="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1.术语定义描述清晰。</w:t>
            </w:r>
          </w:p>
        </w:tc>
        <w:tc>
          <w:tcPr>
            <w:tcW w:w="1254" w:type="dxa"/>
            <w:vMerge w:val="restart"/>
            <w:vAlign w:val="center"/>
          </w:tcPr>
          <w:p>
            <w:pPr>
              <w:pStyle w:val="13"/>
              <w:widowControl/>
              <w:snapToGrid w:val="0"/>
              <w:ind w:firstLine="0" w:firstLineChars="0"/>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492" w:type="dxa"/>
            <w:vMerge w:val="continue"/>
            <w:vAlign w:val="center"/>
          </w:tcPr>
          <w:p>
            <w:pPr>
              <w:pStyle w:val="16"/>
              <w:snapToGrid w:val="0"/>
              <w:ind w:left="0" w:leftChars="0" w:right="0" w:rightChars="0" w:firstLine="0" w:firstLineChars="0"/>
              <w:jc w:val="center"/>
              <w:rPr>
                <w:rFonts w:hint="eastAsia" w:ascii="仿宋_GB2312" w:hAnsi="仿宋_GB2312" w:eastAsia="仿宋_GB2312" w:cs="仿宋_GB2312"/>
                <w:sz w:val="24"/>
              </w:rPr>
            </w:pPr>
          </w:p>
        </w:tc>
        <w:tc>
          <w:tcPr>
            <w:tcW w:w="1037" w:type="dxa"/>
            <w:vMerge w:val="continue"/>
            <w:vAlign w:val="center"/>
          </w:tcPr>
          <w:p>
            <w:pPr>
              <w:pStyle w:val="16"/>
              <w:snapToGrid w:val="0"/>
              <w:ind w:left="0" w:leftChars="0" w:right="0" w:rightChars="0" w:firstLine="0" w:firstLineChars="0"/>
              <w:jc w:val="center"/>
              <w:rPr>
                <w:rFonts w:hint="eastAsia" w:ascii="仿宋_GB2312" w:hAnsi="仿宋_GB2312" w:eastAsia="仿宋_GB2312" w:cs="仿宋_GB2312"/>
                <w:sz w:val="24"/>
              </w:rPr>
            </w:pPr>
          </w:p>
        </w:tc>
        <w:tc>
          <w:tcPr>
            <w:tcW w:w="2986" w:type="dxa"/>
            <w:vMerge w:val="continue"/>
            <w:vAlign w:val="center"/>
          </w:tcPr>
          <w:p>
            <w:pPr>
              <w:pStyle w:val="16"/>
              <w:snapToGrid w:val="0"/>
              <w:ind w:left="0" w:leftChars="0" w:right="0" w:rightChars="0" w:firstLine="0" w:firstLineChars="0"/>
              <w:jc w:val="left"/>
              <w:rPr>
                <w:rFonts w:hint="eastAsia" w:ascii="仿宋_GB2312" w:hAnsi="仿宋_GB2312" w:eastAsia="仿宋_GB2312" w:cs="仿宋_GB2312"/>
                <w:sz w:val="24"/>
              </w:rPr>
            </w:pPr>
          </w:p>
        </w:tc>
        <w:tc>
          <w:tcPr>
            <w:tcW w:w="3396" w:type="dxa"/>
            <w:vAlign w:val="center"/>
          </w:tcPr>
          <w:p>
            <w:pPr>
              <w:pStyle w:val="13"/>
              <w:widowControl/>
              <w:snapToGrid w:val="0"/>
              <w:ind w:firstLine="0" w:firstLineChars="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2.测试策略描述清晰。</w:t>
            </w:r>
          </w:p>
        </w:tc>
        <w:tc>
          <w:tcPr>
            <w:tcW w:w="1254" w:type="dxa"/>
            <w:vMerge w:val="continue"/>
            <w:vAlign w:val="center"/>
          </w:tcPr>
          <w:p>
            <w:pPr>
              <w:pStyle w:val="13"/>
              <w:widowControl/>
              <w:snapToGrid w:val="0"/>
              <w:ind w:firstLine="0" w:firstLineChars="0"/>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1" w:hRule="atLeast"/>
        </w:trPr>
        <w:tc>
          <w:tcPr>
            <w:tcW w:w="492" w:type="dxa"/>
            <w:vMerge w:val="continue"/>
            <w:vAlign w:val="center"/>
          </w:tcPr>
          <w:p>
            <w:pPr>
              <w:pStyle w:val="16"/>
              <w:snapToGrid w:val="0"/>
              <w:ind w:left="0" w:leftChars="0" w:right="0" w:rightChars="0" w:firstLine="0" w:firstLineChars="0"/>
              <w:jc w:val="center"/>
              <w:rPr>
                <w:rFonts w:hint="eastAsia" w:ascii="仿宋_GB2312" w:hAnsi="仿宋_GB2312" w:eastAsia="仿宋_GB2312" w:cs="仿宋_GB2312"/>
                <w:sz w:val="24"/>
              </w:rPr>
            </w:pPr>
          </w:p>
        </w:tc>
        <w:tc>
          <w:tcPr>
            <w:tcW w:w="1037" w:type="dxa"/>
            <w:vMerge w:val="continue"/>
            <w:vAlign w:val="center"/>
          </w:tcPr>
          <w:p>
            <w:pPr>
              <w:pStyle w:val="16"/>
              <w:snapToGrid w:val="0"/>
              <w:ind w:left="0" w:leftChars="0" w:right="0" w:rightChars="0" w:firstLine="0" w:firstLineChars="0"/>
              <w:jc w:val="center"/>
              <w:rPr>
                <w:rFonts w:hint="eastAsia" w:ascii="仿宋_GB2312" w:hAnsi="仿宋_GB2312" w:eastAsia="仿宋_GB2312" w:cs="仿宋_GB2312"/>
                <w:sz w:val="24"/>
              </w:rPr>
            </w:pPr>
          </w:p>
        </w:tc>
        <w:tc>
          <w:tcPr>
            <w:tcW w:w="2986" w:type="dxa"/>
            <w:vMerge w:val="continue"/>
            <w:vAlign w:val="center"/>
          </w:tcPr>
          <w:p>
            <w:pPr>
              <w:pStyle w:val="16"/>
              <w:snapToGrid w:val="0"/>
              <w:ind w:left="0" w:leftChars="0" w:right="0" w:rightChars="0" w:firstLine="0" w:firstLineChars="0"/>
              <w:jc w:val="left"/>
              <w:rPr>
                <w:rFonts w:hint="eastAsia" w:ascii="仿宋_GB2312" w:hAnsi="仿宋_GB2312" w:eastAsia="仿宋_GB2312" w:cs="仿宋_GB2312"/>
                <w:sz w:val="24"/>
              </w:rPr>
            </w:pPr>
          </w:p>
        </w:tc>
        <w:tc>
          <w:tcPr>
            <w:tcW w:w="3396" w:type="dxa"/>
            <w:vAlign w:val="center"/>
          </w:tcPr>
          <w:p>
            <w:pPr>
              <w:pStyle w:val="13"/>
              <w:widowControl/>
              <w:snapToGrid w:val="0"/>
              <w:ind w:firstLine="0" w:firstLineChars="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3.性能</w:t>
            </w:r>
            <w:r>
              <w:rPr>
                <w:rFonts w:ascii="仿宋_GB2312" w:hAnsi="仿宋_GB2312" w:eastAsia="仿宋_GB2312" w:cs="仿宋_GB2312"/>
                <w:sz w:val="24"/>
                <w:szCs w:val="24"/>
              </w:rPr>
              <w:t>测试实施过程执行截图</w:t>
            </w:r>
            <w:r>
              <w:rPr>
                <w:rFonts w:hint="eastAsia" w:ascii="仿宋_GB2312" w:hAnsi="仿宋_GB2312" w:eastAsia="仿宋_GB2312" w:cs="仿宋_GB2312"/>
                <w:sz w:val="24"/>
                <w:szCs w:val="24"/>
                <w:lang w:eastAsia="zh-CN"/>
              </w:rPr>
              <w:t>正确性</w:t>
            </w:r>
            <w:r>
              <w:rPr>
                <w:rFonts w:hint="eastAsia" w:ascii="仿宋_GB2312" w:hAnsi="仿宋_GB2312" w:eastAsia="仿宋_GB2312" w:cs="仿宋_GB2312"/>
                <w:sz w:val="24"/>
                <w:szCs w:val="24"/>
              </w:rPr>
              <w:t>。</w:t>
            </w:r>
          </w:p>
        </w:tc>
        <w:tc>
          <w:tcPr>
            <w:tcW w:w="1254" w:type="dxa"/>
            <w:vMerge w:val="continue"/>
            <w:vAlign w:val="center"/>
          </w:tcPr>
          <w:p>
            <w:pPr>
              <w:pStyle w:val="13"/>
              <w:widowControl/>
              <w:snapToGrid w:val="0"/>
              <w:ind w:firstLine="0" w:firstLineChars="0"/>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492" w:type="dxa"/>
            <w:vMerge w:val="continue"/>
            <w:vAlign w:val="center"/>
          </w:tcPr>
          <w:p>
            <w:pPr>
              <w:pStyle w:val="16"/>
              <w:snapToGrid w:val="0"/>
              <w:ind w:left="0" w:leftChars="0" w:right="0" w:rightChars="0" w:firstLine="0" w:firstLineChars="0"/>
              <w:jc w:val="center"/>
              <w:rPr>
                <w:rFonts w:hint="eastAsia" w:ascii="仿宋_GB2312" w:hAnsi="仿宋_GB2312" w:eastAsia="仿宋_GB2312" w:cs="仿宋_GB2312"/>
                <w:sz w:val="24"/>
              </w:rPr>
            </w:pPr>
          </w:p>
        </w:tc>
        <w:tc>
          <w:tcPr>
            <w:tcW w:w="1037" w:type="dxa"/>
            <w:vMerge w:val="continue"/>
            <w:vAlign w:val="center"/>
          </w:tcPr>
          <w:p>
            <w:pPr>
              <w:pStyle w:val="16"/>
              <w:snapToGrid w:val="0"/>
              <w:ind w:left="0" w:leftChars="0" w:right="0" w:rightChars="0" w:firstLine="0" w:firstLineChars="0"/>
              <w:jc w:val="center"/>
              <w:rPr>
                <w:rFonts w:hint="eastAsia" w:ascii="仿宋_GB2312" w:hAnsi="仿宋_GB2312" w:eastAsia="仿宋_GB2312" w:cs="仿宋_GB2312"/>
                <w:sz w:val="24"/>
              </w:rPr>
            </w:pPr>
          </w:p>
        </w:tc>
        <w:tc>
          <w:tcPr>
            <w:tcW w:w="2986" w:type="dxa"/>
            <w:vMerge w:val="continue"/>
            <w:vAlign w:val="center"/>
          </w:tcPr>
          <w:p>
            <w:pPr>
              <w:pStyle w:val="16"/>
              <w:snapToGrid w:val="0"/>
              <w:ind w:left="0" w:leftChars="0" w:right="0" w:rightChars="0" w:firstLine="0" w:firstLineChars="0"/>
              <w:jc w:val="left"/>
              <w:rPr>
                <w:rFonts w:hint="eastAsia" w:ascii="仿宋_GB2312" w:hAnsi="仿宋_GB2312" w:eastAsia="仿宋_GB2312" w:cs="仿宋_GB2312"/>
                <w:sz w:val="24"/>
              </w:rPr>
            </w:pPr>
          </w:p>
        </w:tc>
        <w:tc>
          <w:tcPr>
            <w:tcW w:w="3396" w:type="dxa"/>
            <w:vAlign w:val="center"/>
          </w:tcPr>
          <w:p>
            <w:pPr>
              <w:pStyle w:val="13"/>
              <w:widowControl/>
              <w:snapToGrid w:val="0"/>
              <w:ind w:firstLine="0" w:firstLineChars="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 执行结果填写完整。</w:t>
            </w:r>
          </w:p>
        </w:tc>
        <w:tc>
          <w:tcPr>
            <w:tcW w:w="1254" w:type="dxa"/>
            <w:vMerge w:val="continue"/>
            <w:vAlign w:val="center"/>
          </w:tcPr>
          <w:p>
            <w:pPr>
              <w:pStyle w:val="13"/>
              <w:widowControl/>
              <w:snapToGrid w:val="0"/>
              <w:ind w:firstLine="0" w:firstLineChars="0"/>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trPr>
        <w:tc>
          <w:tcPr>
            <w:tcW w:w="492" w:type="dxa"/>
            <w:vMerge w:val="restart"/>
            <w:vAlign w:val="center"/>
          </w:tcPr>
          <w:p>
            <w:pPr>
              <w:pStyle w:val="16"/>
              <w:snapToGrid w:val="0"/>
              <w:ind w:left="0" w:leftChars="0" w:right="0" w:rightChars="0" w:firstLine="0" w:firstLineChars="0"/>
              <w:jc w:val="center"/>
              <w:rPr>
                <w:rFonts w:hint="eastAsia" w:ascii="仿宋_GB2312" w:hAnsi="仿宋_GB2312" w:eastAsia="仿宋_GB2312" w:cs="仿宋_GB2312"/>
                <w:sz w:val="24"/>
                <w:lang w:eastAsia="zh-CN"/>
              </w:rPr>
            </w:pPr>
            <w:r>
              <w:rPr>
                <w:rFonts w:hint="eastAsia" w:ascii="仿宋_GB2312" w:hAnsi="仿宋_GB2312" w:eastAsia="仿宋_GB2312" w:cs="仿宋_GB2312"/>
                <w:sz w:val="24"/>
                <w:lang w:eastAsia="zh-CN"/>
              </w:rPr>
              <w:t>任务四</w:t>
            </w:r>
          </w:p>
        </w:tc>
        <w:tc>
          <w:tcPr>
            <w:tcW w:w="1037" w:type="dxa"/>
            <w:vMerge w:val="restart"/>
            <w:vAlign w:val="center"/>
          </w:tcPr>
          <w:p>
            <w:pPr>
              <w:pStyle w:val="16"/>
              <w:snapToGrid w:val="0"/>
              <w:ind w:left="0" w:leftChars="0" w:right="0" w:rightChars="0" w:firstLine="0" w:firstLineChars="0"/>
              <w:jc w:val="center"/>
              <w:rPr>
                <w:rFonts w:hint="eastAsia" w:ascii="仿宋_GB2312" w:hAnsi="仿宋_GB2312" w:eastAsia="仿宋_GB2312" w:cs="仿宋_GB2312"/>
                <w:sz w:val="24"/>
                <w:lang w:eastAsia="zh-CN"/>
              </w:rPr>
            </w:pPr>
            <w:r>
              <w:rPr>
                <w:rFonts w:hint="eastAsia" w:ascii="仿宋_GB2312" w:hAnsi="仿宋_GB2312" w:eastAsia="仿宋_GB2312" w:cs="仿宋_GB2312"/>
                <w:sz w:val="24"/>
                <w:lang w:eastAsia="zh-CN"/>
              </w:rPr>
              <w:t>接口测试执行</w:t>
            </w:r>
          </w:p>
        </w:tc>
        <w:tc>
          <w:tcPr>
            <w:tcW w:w="2986" w:type="dxa"/>
            <w:vMerge w:val="restart"/>
            <w:vAlign w:val="center"/>
          </w:tcPr>
          <w:p>
            <w:pPr>
              <w:pStyle w:val="16"/>
              <w:snapToGrid w:val="0"/>
              <w:ind w:left="0" w:leftChars="0" w:right="0" w:rightChars="0" w:firstLine="0" w:firstLineChars="0"/>
              <w:jc w:val="left"/>
              <w:rPr>
                <w:rFonts w:hint="eastAsia" w:ascii="仿宋_GB2312" w:hAnsi="仿宋_GB2312" w:eastAsia="仿宋_GB2312" w:cs="仿宋_GB2312"/>
                <w:sz w:val="24"/>
              </w:rPr>
            </w:pPr>
            <w:r>
              <w:rPr>
                <w:rFonts w:hint="eastAsia" w:ascii="仿宋_GB2312" w:hAnsi="宋体" w:eastAsia="仿宋_GB2312"/>
                <w:sz w:val="24"/>
                <w:lang w:val="en-US" w:eastAsia="zh-CN"/>
              </w:rPr>
              <w:t>接口测试执行包括使用接口测试工具进行</w:t>
            </w:r>
            <w:r>
              <w:rPr>
                <w:rFonts w:hint="default" w:ascii="仿宋_GB2312" w:hAnsi="宋体" w:eastAsia="仿宋_GB2312"/>
                <w:sz w:val="24"/>
                <w:lang w:val="en-US" w:eastAsia="zh-CN"/>
              </w:rPr>
              <w:t>设置</w:t>
            </w:r>
            <w:r>
              <w:rPr>
                <w:rFonts w:hint="eastAsia" w:ascii="仿宋_GB2312" w:hAnsi="宋体" w:eastAsia="仿宋_GB2312"/>
                <w:sz w:val="24"/>
                <w:lang w:val="en-US" w:eastAsia="zh-CN"/>
              </w:rPr>
              <w:t>，对测试过程和结果进行截图，完成接口测试总结报告。</w:t>
            </w:r>
          </w:p>
        </w:tc>
        <w:tc>
          <w:tcPr>
            <w:tcW w:w="3396" w:type="dxa"/>
            <w:vAlign w:val="center"/>
          </w:tcPr>
          <w:p>
            <w:pPr>
              <w:pStyle w:val="13"/>
              <w:widowControl/>
              <w:snapToGrid w:val="0"/>
              <w:ind w:firstLine="0" w:firstLineChars="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1.术语定义描述清晰。</w:t>
            </w:r>
          </w:p>
        </w:tc>
        <w:tc>
          <w:tcPr>
            <w:tcW w:w="1254" w:type="dxa"/>
            <w:vMerge w:val="restart"/>
            <w:vAlign w:val="center"/>
          </w:tcPr>
          <w:p>
            <w:pPr>
              <w:pStyle w:val="13"/>
              <w:widowControl/>
              <w:snapToGrid w:val="0"/>
              <w:ind w:firstLine="0" w:firstLineChars="0"/>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trPr>
        <w:tc>
          <w:tcPr>
            <w:tcW w:w="492" w:type="dxa"/>
            <w:vMerge w:val="continue"/>
            <w:vAlign w:val="center"/>
          </w:tcPr>
          <w:p>
            <w:pPr>
              <w:pStyle w:val="16"/>
              <w:snapToGrid w:val="0"/>
              <w:ind w:left="0" w:leftChars="0" w:right="0" w:rightChars="0" w:firstLine="0" w:firstLineChars="0"/>
              <w:jc w:val="center"/>
              <w:rPr>
                <w:rFonts w:hint="eastAsia" w:ascii="仿宋_GB2312" w:hAnsi="仿宋_GB2312" w:eastAsia="仿宋_GB2312" w:cs="仿宋_GB2312"/>
                <w:sz w:val="24"/>
                <w:lang w:eastAsia="zh-CN"/>
              </w:rPr>
            </w:pPr>
          </w:p>
        </w:tc>
        <w:tc>
          <w:tcPr>
            <w:tcW w:w="1037" w:type="dxa"/>
            <w:vMerge w:val="continue"/>
            <w:vAlign w:val="center"/>
          </w:tcPr>
          <w:p>
            <w:pPr>
              <w:pStyle w:val="16"/>
              <w:snapToGrid w:val="0"/>
              <w:ind w:left="0" w:leftChars="0" w:right="0" w:rightChars="0" w:firstLine="0" w:firstLineChars="0"/>
              <w:jc w:val="center"/>
              <w:rPr>
                <w:rFonts w:hint="eastAsia" w:ascii="仿宋_GB2312" w:hAnsi="仿宋_GB2312" w:eastAsia="仿宋_GB2312" w:cs="仿宋_GB2312"/>
                <w:sz w:val="24"/>
                <w:lang w:eastAsia="zh-CN"/>
              </w:rPr>
            </w:pPr>
          </w:p>
        </w:tc>
        <w:tc>
          <w:tcPr>
            <w:tcW w:w="2986" w:type="dxa"/>
            <w:vMerge w:val="continue"/>
            <w:vAlign w:val="center"/>
          </w:tcPr>
          <w:p>
            <w:pPr>
              <w:pStyle w:val="16"/>
              <w:snapToGrid w:val="0"/>
              <w:ind w:left="0" w:leftChars="0" w:right="0" w:rightChars="0" w:firstLine="0" w:firstLineChars="0"/>
              <w:jc w:val="left"/>
              <w:rPr>
                <w:rFonts w:hint="eastAsia" w:ascii="仿宋_GB2312" w:hAnsi="仿宋_GB2312" w:eastAsia="仿宋_GB2312" w:cs="仿宋_GB2312"/>
                <w:sz w:val="24"/>
              </w:rPr>
            </w:pPr>
          </w:p>
        </w:tc>
        <w:tc>
          <w:tcPr>
            <w:tcW w:w="3396" w:type="dxa"/>
            <w:vAlign w:val="center"/>
          </w:tcPr>
          <w:p>
            <w:pPr>
              <w:pStyle w:val="13"/>
              <w:widowControl/>
              <w:snapToGrid w:val="0"/>
              <w:ind w:firstLine="0" w:firstLineChars="0"/>
              <w:jc w:val="left"/>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w:t>
            </w:r>
            <w:r>
              <w:rPr>
                <w:rFonts w:hint="eastAsia" w:ascii="仿宋_GB2312" w:hAnsi="仿宋_GB2312" w:eastAsia="仿宋_GB2312" w:cs="仿宋_GB2312"/>
                <w:sz w:val="24"/>
                <w:szCs w:val="24"/>
                <w:lang w:eastAsia="zh-CN"/>
              </w:rPr>
              <w:t>接口</w:t>
            </w:r>
            <w:r>
              <w:rPr>
                <w:rFonts w:ascii="仿宋_GB2312" w:hAnsi="仿宋_GB2312" w:eastAsia="仿宋_GB2312" w:cs="仿宋_GB2312"/>
                <w:sz w:val="24"/>
                <w:szCs w:val="24"/>
              </w:rPr>
              <w:t>测试实施过程执行截图</w:t>
            </w:r>
            <w:r>
              <w:rPr>
                <w:rFonts w:hint="eastAsia" w:ascii="仿宋_GB2312" w:hAnsi="仿宋_GB2312" w:eastAsia="仿宋_GB2312" w:cs="仿宋_GB2312"/>
                <w:sz w:val="24"/>
                <w:szCs w:val="24"/>
                <w:lang w:eastAsia="zh-CN"/>
              </w:rPr>
              <w:t>正确性</w:t>
            </w:r>
            <w:r>
              <w:rPr>
                <w:rFonts w:hint="eastAsia" w:ascii="仿宋_GB2312" w:hAnsi="仿宋_GB2312" w:eastAsia="仿宋_GB2312" w:cs="仿宋_GB2312"/>
                <w:sz w:val="24"/>
                <w:szCs w:val="24"/>
              </w:rPr>
              <w:t>。</w:t>
            </w:r>
          </w:p>
        </w:tc>
        <w:tc>
          <w:tcPr>
            <w:tcW w:w="1254" w:type="dxa"/>
            <w:vMerge w:val="continue"/>
            <w:vAlign w:val="center"/>
          </w:tcPr>
          <w:p>
            <w:pPr>
              <w:pStyle w:val="13"/>
              <w:widowControl/>
              <w:snapToGrid w:val="0"/>
              <w:ind w:firstLine="0" w:firstLineChars="0"/>
              <w:jc w:val="center"/>
              <w:rPr>
                <w:rFonts w:hint="eastAsia" w:ascii="仿宋_GB2312" w:hAnsi="仿宋_GB2312" w:eastAsia="仿宋_GB2312" w:cs="仿宋_GB2312"/>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492" w:type="dxa"/>
            <w:vMerge w:val="restart"/>
            <w:vAlign w:val="center"/>
          </w:tcPr>
          <w:p>
            <w:pPr>
              <w:pStyle w:val="16"/>
              <w:snapToGrid w:val="0"/>
              <w:ind w:left="0" w:leftChars="0" w:right="0" w:rightChars="0" w:firstLine="0" w:firstLineChars="0"/>
              <w:jc w:val="center"/>
              <w:rPr>
                <w:rFonts w:hint="eastAsia" w:ascii="仿宋_GB2312" w:hAnsi="仿宋_GB2312" w:eastAsia="仿宋_GB2312" w:cs="仿宋_GB2312"/>
                <w:sz w:val="24"/>
                <w:lang w:eastAsia="zh-CN"/>
              </w:rPr>
            </w:pPr>
            <w:r>
              <w:rPr>
                <w:rFonts w:hint="eastAsia" w:ascii="仿宋_GB2312" w:hAnsi="仿宋_GB2312" w:eastAsia="仿宋_GB2312" w:cs="仿宋_GB2312"/>
                <w:sz w:val="24"/>
                <w:lang w:eastAsia="zh-CN"/>
              </w:rPr>
              <w:t>任务五</w:t>
            </w:r>
          </w:p>
        </w:tc>
        <w:tc>
          <w:tcPr>
            <w:tcW w:w="1037" w:type="dxa"/>
            <w:vMerge w:val="restart"/>
            <w:vAlign w:val="center"/>
          </w:tcPr>
          <w:p>
            <w:pPr>
              <w:pStyle w:val="16"/>
              <w:snapToGrid w:val="0"/>
              <w:ind w:left="0" w:leftChars="0" w:right="0" w:rightChars="0" w:firstLine="0" w:firstLineChars="0"/>
              <w:jc w:val="center"/>
              <w:rPr>
                <w:rFonts w:hint="eastAsia" w:ascii="仿宋_GB2312" w:hAnsi="仿宋_GB2312" w:eastAsia="仿宋_GB2312" w:cs="仿宋_GB2312"/>
                <w:sz w:val="24"/>
                <w:lang w:eastAsia="zh-CN"/>
              </w:rPr>
            </w:pPr>
            <w:r>
              <w:rPr>
                <w:rFonts w:hint="eastAsia" w:ascii="仿宋_GB2312" w:hAnsi="仿宋_GB2312" w:eastAsia="仿宋_GB2312" w:cs="仿宋_GB2312"/>
                <w:sz w:val="24"/>
                <w:lang w:eastAsia="zh-CN"/>
              </w:rPr>
              <w:t>白盒测试执行</w:t>
            </w:r>
          </w:p>
        </w:tc>
        <w:tc>
          <w:tcPr>
            <w:tcW w:w="2986" w:type="dxa"/>
            <w:vMerge w:val="restart"/>
            <w:vAlign w:val="center"/>
          </w:tcPr>
          <w:p>
            <w:pPr>
              <w:pStyle w:val="16"/>
              <w:snapToGrid w:val="0"/>
              <w:ind w:left="0" w:leftChars="0" w:right="0" w:rightChars="0" w:firstLine="0" w:firstLineChars="0"/>
              <w:jc w:val="left"/>
              <w:rPr>
                <w:rFonts w:hint="eastAsia" w:ascii="仿宋_GB2312" w:hAnsi="仿宋_GB2312" w:eastAsia="仿宋_GB2312" w:cs="仿宋_GB2312"/>
                <w:sz w:val="24"/>
              </w:rPr>
            </w:pPr>
            <w:r>
              <w:rPr>
                <w:rFonts w:hint="eastAsia" w:ascii="仿宋_GB2312" w:hAnsi="宋体" w:eastAsia="仿宋_GB2312"/>
                <w:sz w:val="24"/>
                <w:szCs w:val="22"/>
              </w:rPr>
              <w:t>按照要求编写</w:t>
            </w:r>
            <w:r>
              <w:rPr>
                <w:rFonts w:hint="eastAsia" w:ascii="仿宋_GB2312" w:hAnsi="宋体" w:eastAsia="仿宋_GB2312"/>
                <w:sz w:val="24"/>
                <w:szCs w:val="22"/>
                <w:lang w:val="en-US" w:eastAsia="zh-CN"/>
              </w:rPr>
              <w:t>J</w:t>
            </w:r>
            <w:r>
              <w:rPr>
                <w:rFonts w:ascii="仿宋_GB2312" w:hAnsi="宋体" w:eastAsia="仿宋_GB2312"/>
                <w:sz w:val="24"/>
                <w:szCs w:val="22"/>
              </w:rPr>
              <w:t>ava</w:t>
            </w:r>
            <w:r>
              <w:rPr>
                <w:rFonts w:hint="eastAsia" w:ascii="仿宋_GB2312" w:hAnsi="宋体" w:eastAsia="仿宋_GB2312"/>
                <w:sz w:val="24"/>
                <w:szCs w:val="22"/>
              </w:rPr>
              <w:t>程序，设计测试用例，执行白</w:t>
            </w:r>
            <w:r>
              <w:rPr>
                <w:rFonts w:hint="eastAsia" w:ascii="仿宋_GB2312" w:hAnsi="宋体" w:eastAsia="仿宋_GB2312"/>
                <w:color w:val="auto"/>
                <w:sz w:val="24"/>
                <w:szCs w:val="22"/>
              </w:rPr>
              <w:t>盒测试，编写白盒测试报告。</w:t>
            </w:r>
          </w:p>
        </w:tc>
        <w:tc>
          <w:tcPr>
            <w:tcW w:w="3396" w:type="dxa"/>
            <w:vAlign w:val="center"/>
          </w:tcPr>
          <w:p>
            <w:pPr>
              <w:pStyle w:val="13"/>
              <w:widowControl/>
              <w:snapToGrid w:val="0"/>
              <w:ind w:firstLine="0" w:firstLineChars="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程序完整、清晰、正确性</w:t>
            </w:r>
          </w:p>
        </w:tc>
        <w:tc>
          <w:tcPr>
            <w:tcW w:w="1254" w:type="dxa"/>
            <w:vMerge w:val="restart"/>
            <w:vAlign w:val="center"/>
          </w:tcPr>
          <w:p>
            <w:pPr>
              <w:pStyle w:val="13"/>
              <w:widowControl/>
              <w:snapToGrid w:val="0"/>
              <w:ind w:firstLine="0" w:firstLineChars="0"/>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492" w:type="dxa"/>
            <w:vMerge w:val="continue"/>
            <w:vAlign w:val="center"/>
          </w:tcPr>
          <w:p>
            <w:pPr>
              <w:pStyle w:val="16"/>
              <w:snapToGrid w:val="0"/>
              <w:ind w:left="0" w:leftChars="0" w:right="0" w:rightChars="0" w:firstLine="0" w:firstLineChars="0"/>
              <w:jc w:val="center"/>
              <w:rPr>
                <w:rFonts w:hint="eastAsia" w:ascii="仿宋_GB2312" w:hAnsi="仿宋_GB2312" w:eastAsia="仿宋_GB2312" w:cs="仿宋_GB2312"/>
                <w:sz w:val="24"/>
                <w:lang w:eastAsia="zh-CN"/>
              </w:rPr>
            </w:pPr>
          </w:p>
        </w:tc>
        <w:tc>
          <w:tcPr>
            <w:tcW w:w="1037" w:type="dxa"/>
            <w:vMerge w:val="continue"/>
            <w:vAlign w:val="center"/>
          </w:tcPr>
          <w:p>
            <w:pPr>
              <w:pStyle w:val="16"/>
              <w:snapToGrid w:val="0"/>
              <w:ind w:left="0" w:leftChars="0" w:right="0" w:rightChars="0" w:firstLine="0" w:firstLineChars="0"/>
              <w:jc w:val="center"/>
              <w:rPr>
                <w:rFonts w:hint="eastAsia" w:ascii="仿宋_GB2312" w:hAnsi="仿宋_GB2312" w:eastAsia="仿宋_GB2312" w:cs="仿宋_GB2312"/>
                <w:sz w:val="24"/>
                <w:lang w:eastAsia="zh-CN"/>
              </w:rPr>
            </w:pPr>
          </w:p>
        </w:tc>
        <w:tc>
          <w:tcPr>
            <w:tcW w:w="2986" w:type="dxa"/>
            <w:vMerge w:val="continue"/>
            <w:vAlign w:val="center"/>
          </w:tcPr>
          <w:p>
            <w:pPr>
              <w:pStyle w:val="16"/>
              <w:snapToGrid w:val="0"/>
              <w:ind w:left="0" w:leftChars="0" w:right="0" w:rightChars="0" w:firstLine="0" w:firstLineChars="0"/>
              <w:jc w:val="left"/>
              <w:rPr>
                <w:rFonts w:hint="eastAsia" w:ascii="仿宋_GB2312" w:hAnsi="仿宋_GB2312" w:eastAsia="仿宋_GB2312" w:cs="仿宋_GB2312"/>
                <w:sz w:val="24"/>
              </w:rPr>
            </w:pPr>
          </w:p>
        </w:tc>
        <w:tc>
          <w:tcPr>
            <w:tcW w:w="3396" w:type="dxa"/>
            <w:vAlign w:val="center"/>
          </w:tcPr>
          <w:p>
            <w:pPr>
              <w:pStyle w:val="13"/>
              <w:widowControl/>
              <w:snapToGrid w:val="0"/>
              <w:ind w:firstLine="0" w:firstLineChars="0"/>
              <w:jc w:val="left"/>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测试数据合理、完整</w:t>
            </w:r>
            <w:r>
              <w:rPr>
                <w:rFonts w:hint="eastAsia" w:ascii="仿宋_GB2312" w:hAnsi="宋体" w:eastAsia="仿宋_GB2312"/>
                <w:sz w:val="24"/>
              </w:rPr>
              <w:t>性</w:t>
            </w:r>
          </w:p>
        </w:tc>
        <w:tc>
          <w:tcPr>
            <w:tcW w:w="1254" w:type="dxa"/>
            <w:vMerge w:val="continue"/>
            <w:vAlign w:val="center"/>
          </w:tcPr>
          <w:p>
            <w:pPr>
              <w:pStyle w:val="13"/>
              <w:widowControl/>
              <w:snapToGrid w:val="0"/>
              <w:ind w:firstLine="0" w:firstLineChars="0"/>
              <w:jc w:val="center"/>
              <w:rPr>
                <w:rFonts w:hint="eastAsia" w:ascii="仿宋_GB2312" w:hAnsi="仿宋_GB2312" w:eastAsia="仿宋_GB2312" w:cs="仿宋_GB2312"/>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492" w:type="dxa"/>
            <w:vMerge w:val="continue"/>
            <w:vAlign w:val="center"/>
          </w:tcPr>
          <w:p>
            <w:pPr>
              <w:pStyle w:val="16"/>
              <w:snapToGrid w:val="0"/>
              <w:ind w:left="0" w:leftChars="0" w:right="0" w:rightChars="0" w:firstLine="0" w:firstLineChars="0"/>
              <w:jc w:val="center"/>
              <w:rPr>
                <w:rFonts w:hint="eastAsia" w:ascii="仿宋_GB2312" w:hAnsi="仿宋_GB2312" w:eastAsia="仿宋_GB2312" w:cs="仿宋_GB2312"/>
                <w:sz w:val="24"/>
                <w:lang w:eastAsia="zh-CN"/>
              </w:rPr>
            </w:pPr>
          </w:p>
        </w:tc>
        <w:tc>
          <w:tcPr>
            <w:tcW w:w="1037" w:type="dxa"/>
            <w:vMerge w:val="continue"/>
            <w:vAlign w:val="center"/>
          </w:tcPr>
          <w:p>
            <w:pPr>
              <w:pStyle w:val="16"/>
              <w:snapToGrid w:val="0"/>
              <w:ind w:left="0" w:leftChars="0" w:right="0" w:rightChars="0" w:firstLine="0" w:firstLineChars="0"/>
              <w:jc w:val="center"/>
              <w:rPr>
                <w:rFonts w:hint="eastAsia" w:ascii="仿宋_GB2312" w:hAnsi="仿宋_GB2312" w:eastAsia="仿宋_GB2312" w:cs="仿宋_GB2312"/>
                <w:sz w:val="24"/>
                <w:lang w:eastAsia="zh-CN"/>
              </w:rPr>
            </w:pPr>
          </w:p>
        </w:tc>
        <w:tc>
          <w:tcPr>
            <w:tcW w:w="2986" w:type="dxa"/>
            <w:vMerge w:val="continue"/>
            <w:vAlign w:val="center"/>
          </w:tcPr>
          <w:p>
            <w:pPr>
              <w:pStyle w:val="16"/>
              <w:snapToGrid w:val="0"/>
              <w:ind w:left="0" w:leftChars="0" w:right="0" w:rightChars="0" w:firstLine="0" w:firstLineChars="0"/>
              <w:jc w:val="left"/>
              <w:rPr>
                <w:rFonts w:hint="eastAsia" w:ascii="仿宋_GB2312" w:hAnsi="仿宋_GB2312" w:eastAsia="仿宋_GB2312" w:cs="仿宋_GB2312"/>
                <w:sz w:val="24"/>
              </w:rPr>
            </w:pPr>
          </w:p>
        </w:tc>
        <w:tc>
          <w:tcPr>
            <w:tcW w:w="3396" w:type="dxa"/>
            <w:vAlign w:val="center"/>
          </w:tcPr>
          <w:p>
            <w:pPr>
              <w:pStyle w:val="13"/>
              <w:widowControl/>
              <w:snapToGrid w:val="0"/>
              <w:ind w:firstLine="0" w:firstLineChars="0"/>
              <w:jc w:val="left"/>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截图内容完整、清晰，结果正确</w:t>
            </w:r>
            <w:r>
              <w:rPr>
                <w:rFonts w:hint="eastAsia" w:ascii="仿宋_GB2312" w:hAnsi="宋体" w:eastAsia="仿宋_GB2312"/>
                <w:sz w:val="24"/>
              </w:rPr>
              <w:t>性</w:t>
            </w:r>
          </w:p>
        </w:tc>
        <w:tc>
          <w:tcPr>
            <w:tcW w:w="1254" w:type="dxa"/>
            <w:vMerge w:val="continue"/>
            <w:vAlign w:val="center"/>
          </w:tcPr>
          <w:p>
            <w:pPr>
              <w:pStyle w:val="13"/>
              <w:widowControl/>
              <w:snapToGrid w:val="0"/>
              <w:ind w:firstLine="0" w:firstLineChars="0"/>
              <w:jc w:val="center"/>
              <w:rPr>
                <w:rFonts w:hint="eastAsia" w:ascii="仿宋_GB2312" w:hAnsi="仿宋_GB2312" w:eastAsia="仿宋_GB2312" w:cs="仿宋_GB2312"/>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492" w:type="dxa"/>
            <w:vMerge w:val="restart"/>
            <w:vAlign w:val="center"/>
          </w:tcPr>
          <w:p>
            <w:pPr>
              <w:pStyle w:val="13"/>
              <w:snapToGrid w:val="0"/>
              <w:spacing w:line="276" w:lineRule="auto"/>
              <w:ind w:firstLine="0" w:firstLineChars="0"/>
              <w:jc w:val="center"/>
              <w:rPr>
                <w:rFonts w:hint="eastAsia" w:ascii="仿宋_GB2312" w:hAnsi="仿宋_GB2312" w:eastAsia="仿宋_GB2312" w:cs="仿宋_GB2312"/>
                <w:sz w:val="24"/>
                <w:szCs w:val="24"/>
              </w:rPr>
            </w:pPr>
          </w:p>
        </w:tc>
        <w:tc>
          <w:tcPr>
            <w:tcW w:w="1037" w:type="dxa"/>
            <w:vMerge w:val="restart"/>
            <w:vAlign w:val="center"/>
          </w:tcPr>
          <w:p>
            <w:pPr>
              <w:pStyle w:val="13"/>
              <w:snapToGrid w:val="0"/>
              <w:spacing w:line="276"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职业素养</w:t>
            </w:r>
          </w:p>
        </w:tc>
        <w:tc>
          <w:tcPr>
            <w:tcW w:w="2986" w:type="dxa"/>
            <w:vMerge w:val="restart"/>
            <w:vAlign w:val="center"/>
          </w:tcPr>
          <w:p>
            <w:pPr>
              <w:pStyle w:val="13"/>
              <w:snapToGrid w:val="0"/>
              <w:spacing w:line="276" w:lineRule="auto"/>
              <w:ind w:firstLine="0" w:firstLineChars="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竞赛现场符合企业“5S”（整理、整顿、清扫、清洁和素养）原则，</w:t>
            </w:r>
          </w:p>
        </w:tc>
        <w:tc>
          <w:tcPr>
            <w:tcW w:w="3396" w:type="dxa"/>
            <w:vAlign w:val="center"/>
          </w:tcPr>
          <w:p>
            <w:pPr>
              <w:pStyle w:val="13"/>
              <w:snapToGrid w:val="0"/>
              <w:ind w:firstLine="0" w:firstLineChars="0"/>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.团队分工明确合理。</w:t>
            </w:r>
          </w:p>
        </w:tc>
        <w:tc>
          <w:tcPr>
            <w:tcW w:w="1254" w:type="dxa"/>
            <w:vMerge w:val="restart"/>
            <w:vAlign w:val="center"/>
          </w:tcPr>
          <w:p>
            <w:pPr>
              <w:pStyle w:val="13"/>
              <w:snapToGrid w:val="0"/>
              <w:ind w:firstLine="0" w:firstLineChars="0"/>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492" w:type="dxa"/>
            <w:vMerge w:val="continue"/>
            <w:vAlign w:val="center"/>
          </w:tcPr>
          <w:p>
            <w:pPr>
              <w:pStyle w:val="13"/>
              <w:snapToGrid w:val="0"/>
              <w:spacing w:line="276" w:lineRule="auto"/>
              <w:ind w:firstLine="0" w:firstLineChars="0"/>
              <w:jc w:val="center"/>
              <w:rPr>
                <w:rFonts w:hint="eastAsia" w:ascii="仿宋_GB2312" w:hAnsi="仿宋_GB2312" w:eastAsia="仿宋_GB2312" w:cs="仿宋_GB2312"/>
                <w:sz w:val="24"/>
                <w:szCs w:val="24"/>
              </w:rPr>
            </w:pPr>
          </w:p>
        </w:tc>
        <w:tc>
          <w:tcPr>
            <w:tcW w:w="1037" w:type="dxa"/>
            <w:vMerge w:val="continue"/>
            <w:vAlign w:val="center"/>
          </w:tcPr>
          <w:p>
            <w:pPr>
              <w:pStyle w:val="13"/>
              <w:snapToGrid w:val="0"/>
              <w:spacing w:line="276" w:lineRule="auto"/>
              <w:ind w:firstLine="0" w:firstLineChars="0"/>
              <w:jc w:val="center"/>
              <w:rPr>
                <w:rFonts w:hint="eastAsia" w:ascii="仿宋_GB2312" w:hAnsi="仿宋_GB2312" w:eastAsia="仿宋_GB2312" w:cs="仿宋_GB2312"/>
                <w:sz w:val="24"/>
                <w:szCs w:val="24"/>
              </w:rPr>
            </w:pPr>
          </w:p>
        </w:tc>
        <w:tc>
          <w:tcPr>
            <w:tcW w:w="2986" w:type="dxa"/>
            <w:vMerge w:val="continue"/>
            <w:vAlign w:val="center"/>
          </w:tcPr>
          <w:p>
            <w:pPr>
              <w:pStyle w:val="13"/>
              <w:snapToGrid w:val="0"/>
              <w:spacing w:line="276" w:lineRule="auto"/>
              <w:ind w:firstLine="0" w:firstLineChars="0"/>
              <w:jc w:val="left"/>
              <w:rPr>
                <w:rFonts w:hint="eastAsia" w:ascii="仿宋_GB2312" w:hAnsi="仿宋_GB2312" w:eastAsia="仿宋_GB2312" w:cs="仿宋_GB2312"/>
                <w:sz w:val="24"/>
                <w:szCs w:val="24"/>
              </w:rPr>
            </w:pPr>
          </w:p>
        </w:tc>
        <w:tc>
          <w:tcPr>
            <w:tcW w:w="3396" w:type="dxa"/>
            <w:vAlign w:val="center"/>
          </w:tcPr>
          <w:p>
            <w:pPr>
              <w:pStyle w:val="13"/>
              <w:snapToGrid w:val="0"/>
              <w:ind w:firstLine="0" w:firstLineChars="0"/>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.操作规范。</w:t>
            </w:r>
          </w:p>
        </w:tc>
        <w:tc>
          <w:tcPr>
            <w:tcW w:w="1254" w:type="dxa"/>
            <w:vMerge w:val="continue"/>
            <w:vAlign w:val="center"/>
          </w:tcPr>
          <w:p>
            <w:pPr>
              <w:pStyle w:val="13"/>
              <w:snapToGrid w:val="0"/>
              <w:ind w:firstLine="0" w:firstLineChars="0"/>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8" w:hRule="atLeast"/>
        </w:trPr>
        <w:tc>
          <w:tcPr>
            <w:tcW w:w="492" w:type="dxa"/>
            <w:vMerge w:val="continue"/>
            <w:vAlign w:val="top"/>
          </w:tcPr>
          <w:p>
            <w:pPr>
              <w:pStyle w:val="13"/>
              <w:snapToGrid w:val="0"/>
              <w:spacing w:line="276" w:lineRule="auto"/>
              <w:ind w:firstLine="0" w:firstLineChars="0"/>
              <w:jc w:val="center"/>
              <w:rPr>
                <w:rFonts w:hint="eastAsia" w:ascii="仿宋_GB2312" w:hAnsi="仿宋_GB2312" w:eastAsia="仿宋_GB2312" w:cs="仿宋_GB2312"/>
                <w:sz w:val="24"/>
                <w:szCs w:val="24"/>
              </w:rPr>
            </w:pPr>
          </w:p>
        </w:tc>
        <w:tc>
          <w:tcPr>
            <w:tcW w:w="1037" w:type="dxa"/>
            <w:vMerge w:val="continue"/>
            <w:vAlign w:val="top"/>
          </w:tcPr>
          <w:p>
            <w:pPr>
              <w:pStyle w:val="13"/>
              <w:snapToGrid w:val="0"/>
              <w:spacing w:line="276" w:lineRule="auto"/>
              <w:ind w:firstLine="0" w:firstLineChars="0"/>
              <w:jc w:val="center"/>
              <w:rPr>
                <w:rFonts w:hint="eastAsia" w:ascii="仿宋_GB2312" w:hAnsi="仿宋_GB2312" w:eastAsia="仿宋_GB2312" w:cs="仿宋_GB2312"/>
                <w:sz w:val="24"/>
                <w:szCs w:val="24"/>
              </w:rPr>
            </w:pPr>
          </w:p>
        </w:tc>
        <w:tc>
          <w:tcPr>
            <w:tcW w:w="2986" w:type="dxa"/>
            <w:vMerge w:val="continue"/>
            <w:vAlign w:val="top"/>
          </w:tcPr>
          <w:p>
            <w:pPr>
              <w:pStyle w:val="13"/>
              <w:snapToGrid w:val="0"/>
              <w:spacing w:line="276" w:lineRule="auto"/>
              <w:ind w:firstLine="0" w:firstLineChars="0"/>
              <w:jc w:val="left"/>
              <w:rPr>
                <w:rFonts w:hint="eastAsia" w:ascii="仿宋_GB2312" w:hAnsi="仿宋_GB2312" w:eastAsia="仿宋_GB2312" w:cs="仿宋_GB2312"/>
                <w:sz w:val="24"/>
                <w:szCs w:val="24"/>
              </w:rPr>
            </w:pPr>
          </w:p>
        </w:tc>
        <w:tc>
          <w:tcPr>
            <w:tcW w:w="3396" w:type="dxa"/>
            <w:vAlign w:val="center"/>
          </w:tcPr>
          <w:p>
            <w:pPr>
              <w:pStyle w:val="13"/>
              <w:snapToGrid w:val="0"/>
              <w:ind w:firstLine="0" w:firstLineChars="0"/>
              <w:jc w:val="left"/>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val="en-US" w:eastAsia="zh-CN"/>
              </w:rPr>
              <w:t>3</w:t>
            </w:r>
            <w:r>
              <w:rPr>
                <w:rFonts w:hint="eastAsia" w:ascii="仿宋_GB2312" w:hAnsi="仿宋_GB2312" w:eastAsia="仿宋_GB2312" w:cs="仿宋_GB2312"/>
                <w:sz w:val="24"/>
                <w:szCs w:val="24"/>
              </w:rPr>
              <w:t>.文明竞赛。</w:t>
            </w:r>
          </w:p>
        </w:tc>
        <w:tc>
          <w:tcPr>
            <w:tcW w:w="1254" w:type="dxa"/>
            <w:vMerge w:val="continue"/>
            <w:vAlign w:val="center"/>
          </w:tcPr>
          <w:p>
            <w:pPr>
              <w:pStyle w:val="13"/>
              <w:snapToGrid w:val="0"/>
              <w:ind w:firstLine="0" w:firstLineChars="0"/>
              <w:jc w:val="center"/>
              <w:rPr>
                <w:rFonts w:hint="eastAsia" w:ascii="仿宋_GB2312" w:hAnsi="仿宋_GB2312" w:eastAsia="仿宋_GB2312" w:cs="仿宋_GB2312"/>
                <w:sz w:val="24"/>
                <w:szCs w:val="24"/>
              </w:rPr>
            </w:pPr>
          </w:p>
        </w:tc>
      </w:tr>
    </w:tbl>
    <w:p>
      <w:pPr>
        <w:widowControl w:val="0"/>
        <w:snapToGrid w:val="0"/>
        <w:spacing w:line="560" w:lineRule="exact"/>
        <w:ind w:firstLine="600" w:firstLineChars="200"/>
        <w:jc w:val="both"/>
        <w:rPr>
          <w:rFonts w:hint="eastAsia" w:ascii="仿宋_GB2312" w:hAnsi="Arial Narrow" w:eastAsia="仿宋_GB2312" w:cs="宋体"/>
          <w:kern w:val="2"/>
          <w:sz w:val="30"/>
          <w:szCs w:val="30"/>
          <w:lang w:eastAsia="zh-CN"/>
        </w:rPr>
      </w:pPr>
      <w:r>
        <w:rPr>
          <w:rFonts w:hint="eastAsia" w:ascii="仿宋_GB2312" w:hAnsi="Arial Narrow" w:eastAsia="仿宋_GB2312" w:cs="宋体"/>
          <w:kern w:val="2"/>
          <w:sz w:val="30"/>
          <w:szCs w:val="30"/>
        </w:rPr>
        <w:t>（</w:t>
      </w:r>
      <w:r>
        <w:rPr>
          <w:rFonts w:hint="eastAsia" w:ascii="仿宋_GB2312" w:hAnsi="Arial Narrow" w:eastAsia="仿宋_GB2312" w:cs="宋体"/>
          <w:kern w:val="2"/>
          <w:sz w:val="30"/>
          <w:szCs w:val="30"/>
          <w:lang w:eastAsia="zh-CN"/>
        </w:rPr>
        <w:t>二</w:t>
      </w:r>
      <w:r>
        <w:rPr>
          <w:rFonts w:hint="eastAsia" w:ascii="仿宋_GB2312" w:hAnsi="Arial Narrow" w:eastAsia="仿宋_GB2312" w:cs="宋体"/>
          <w:kern w:val="2"/>
          <w:sz w:val="30"/>
          <w:szCs w:val="30"/>
        </w:rPr>
        <w:t>）</w:t>
      </w:r>
      <w:r>
        <w:rPr>
          <w:rFonts w:hint="eastAsia" w:ascii="仿宋_GB2312" w:hAnsi="Arial Narrow" w:eastAsia="仿宋_GB2312" w:cs="宋体"/>
          <w:kern w:val="2"/>
          <w:sz w:val="30"/>
          <w:szCs w:val="30"/>
          <w:lang w:eastAsia="zh-CN"/>
        </w:rPr>
        <w:t>组织分工</w:t>
      </w:r>
      <w:bookmarkStart w:id="13" w:name="_GoBack"/>
      <w:bookmarkEnd w:id="13"/>
    </w:p>
    <w:p>
      <w:pPr>
        <w:widowControl w:val="0"/>
        <w:snapToGrid w:val="0"/>
        <w:spacing w:line="560" w:lineRule="exact"/>
        <w:ind w:firstLine="600" w:firstLineChars="200"/>
        <w:jc w:val="both"/>
        <w:rPr>
          <w:rFonts w:hint="eastAsia" w:ascii="仿宋_GB2312" w:hAnsi="Arial Narrow" w:eastAsia="仿宋_GB2312" w:cs="宋体"/>
          <w:kern w:val="2"/>
          <w:sz w:val="30"/>
          <w:szCs w:val="30"/>
        </w:rPr>
      </w:pPr>
      <w:r>
        <w:rPr>
          <w:rFonts w:hint="eastAsia" w:ascii="仿宋_GB2312" w:hAnsi="Arial Narrow" w:eastAsia="仿宋_GB2312" w:cs="宋体"/>
          <w:kern w:val="2"/>
          <w:sz w:val="30"/>
          <w:szCs w:val="30"/>
          <w:lang w:val="en-US" w:eastAsia="zh-CN"/>
        </w:rPr>
        <w:t>1. 本竞赛参与赛项成绩管理的组织机构包括裁判组、监督组和仲裁组。</w:t>
      </w:r>
    </w:p>
    <w:p>
      <w:pPr>
        <w:widowControl w:val="0"/>
        <w:snapToGrid w:val="0"/>
        <w:spacing w:line="560" w:lineRule="exact"/>
        <w:ind w:firstLine="600" w:firstLineChars="200"/>
        <w:jc w:val="both"/>
        <w:rPr>
          <w:rFonts w:hint="eastAsia" w:ascii="仿宋_GB2312" w:hAnsi="Arial Narrow" w:eastAsia="仿宋_GB2312" w:cs="宋体"/>
          <w:kern w:val="2"/>
          <w:sz w:val="30"/>
          <w:szCs w:val="30"/>
        </w:rPr>
      </w:pPr>
      <w:r>
        <w:rPr>
          <w:rFonts w:hint="eastAsia" w:ascii="仿宋_GB2312" w:hAnsi="Arial Narrow" w:eastAsia="仿宋_GB2312" w:cs="宋体"/>
          <w:kern w:val="2"/>
          <w:sz w:val="30"/>
          <w:szCs w:val="30"/>
          <w:lang w:val="en-US" w:eastAsia="zh-CN"/>
        </w:rPr>
        <w:t>2. 监督组对裁判组的工作进行全程监督，并对竞赛成绩抽检复核。</w:t>
      </w:r>
    </w:p>
    <w:p>
      <w:pPr>
        <w:widowControl w:val="0"/>
        <w:snapToGrid w:val="0"/>
        <w:spacing w:line="560" w:lineRule="exact"/>
        <w:ind w:firstLine="600" w:firstLineChars="200"/>
        <w:jc w:val="both"/>
        <w:rPr>
          <w:rFonts w:hint="eastAsia" w:ascii="仿宋_GB2312" w:hAnsi="Arial Narrow" w:eastAsia="仿宋_GB2312" w:cs="宋体"/>
          <w:kern w:val="2"/>
          <w:sz w:val="30"/>
          <w:szCs w:val="30"/>
        </w:rPr>
      </w:pPr>
      <w:r>
        <w:rPr>
          <w:rFonts w:hint="eastAsia" w:ascii="仿宋_GB2312" w:hAnsi="Arial Narrow" w:eastAsia="仿宋_GB2312" w:cs="宋体"/>
          <w:kern w:val="2"/>
          <w:sz w:val="30"/>
          <w:szCs w:val="30"/>
          <w:lang w:val="en-US" w:eastAsia="zh-CN"/>
        </w:rPr>
        <w:t>3. 仲裁组负责接受由参赛队领队提出的对裁判结果的申诉，组织复议并及时反馈复议结果。</w:t>
      </w:r>
    </w:p>
    <w:p>
      <w:pPr>
        <w:widowControl w:val="0"/>
        <w:snapToGrid w:val="0"/>
        <w:spacing w:line="560" w:lineRule="exact"/>
        <w:ind w:firstLine="600" w:firstLineChars="200"/>
        <w:jc w:val="both"/>
        <w:rPr>
          <w:rFonts w:hint="eastAsia" w:ascii="仿宋_GB2312" w:hAnsi="Arial Narrow" w:eastAsia="仿宋_GB2312" w:cs="宋体"/>
          <w:kern w:val="2"/>
          <w:sz w:val="30"/>
          <w:szCs w:val="30"/>
          <w:lang w:val="en-US" w:eastAsia="zh-CN"/>
        </w:rPr>
      </w:pPr>
      <w:r>
        <w:rPr>
          <w:rFonts w:hint="eastAsia" w:ascii="仿宋_GB2312" w:hAnsi="Arial Narrow" w:eastAsia="仿宋_GB2312" w:cs="宋体"/>
          <w:kern w:val="2"/>
          <w:sz w:val="30"/>
          <w:szCs w:val="30"/>
          <w:lang w:val="en-US" w:eastAsia="zh-CN"/>
        </w:rPr>
        <w:t>4. 竞赛将制定裁判遴选管理办法、赛事保密细则和预案、命题管理办法等制度，保证竞赛的公平公正。</w:t>
      </w:r>
    </w:p>
    <w:p>
      <w:pPr>
        <w:widowControl w:val="0"/>
        <w:snapToGrid w:val="0"/>
        <w:spacing w:line="560" w:lineRule="exact"/>
        <w:ind w:firstLine="600" w:firstLineChars="200"/>
        <w:jc w:val="both"/>
        <w:rPr>
          <w:rFonts w:hint="eastAsia" w:ascii="仿宋_GB2312" w:hAnsi="Arial Narrow" w:eastAsia="仿宋_GB2312" w:cs="宋体"/>
          <w:kern w:val="2"/>
          <w:sz w:val="30"/>
          <w:szCs w:val="30"/>
          <w:lang w:eastAsia="zh-CN"/>
        </w:rPr>
      </w:pPr>
      <w:r>
        <w:rPr>
          <w:rFonts w:hint="eastAsia" w:ascii="仿宋_GB2312" w:hAnsi="Arial Narrow" w:eastAsia="仿宋_GB2312" w:cs="宋体"/>
          <w:kern w:val="2"/>
          <w:sz w:val="30"/>
          <w:szCs w:val="30"/>
        </w:rPr>
        <w:t>（</w:t>
      </w:r>
      <w:r>
        <w:rPr>
          <w:rFonts w:hint="eastAsia" w:ascii="仿宋_GB2312" w:hAnsi="Arial Narrow" w:eastAsia="仿宋_GB2312" w:cs="宋体"/>
          <w:kern w:val="2"/>
          <w:sz w:val="30"/>
          <w:szCs w:val="30"/>
          <w:lang w:eastAsia="zh-CN"/>
        </w:rPr>
        <w:t>三</w:t>
      </w:r>
      <w:r>
        <w:rPr>
          <w:rFonts w:hint="eastAsia" w:ascii="仿宋_GB2312" w:hAnsi="Arial Narrow" w:eastAsia="仿宋_GB2312" w:cs="宋体"/>
          <w:kern w:val="2"/>
          <w:sz w:val="30"/>
          <w:szCs w:val="30"/>
        </w:rPr>
        <w:t>）</w:t>
      </w:r>
      <w:r>
        <w:rPr>
          <w:rFonts w:hint="eastAsia" w:ascii="仿宋_GB2312" w:hAnsi="Arial Narrow" w:eastAsia="仿宋_GB2312" w:cs="宋体"/>
          <w:kern w:val="2"/>
          <w:sz w:val="30"/>
          <w:szCs w:val="30"/>
          <w:lang w:eastAsia="zh-CN"/>
        </w:rPr>
        <w:t>评分方法</w:t>
      </w:r>
    </w:p>
    <w:p>
      <w:pPr>
        <w:widowControl w:val="0"/>
        <w:snapToGrid w:val="0"/>
        <w:spacing w:line="560" w:lineRule="exact"/>
        <w:ind w:firstLine="600" w:firstLineChars="200"/>
        <w:jc w:val="both"/>
        <w:rPr>
          <w:rFonts w:hint="eastAsia" w:ascii="仿宋_GB2312" w:hAnsi="Arial Narrow" w:eastAsia="仿宋_GB2312" w:cs="宋体"/>
          <w:kern w:val="2"/>
          <w:sz w:val="30"/>
          <w:szCs w:val="30"/>
        </w:rPr>
      </w:pPr>
      <w:r>
        <w:rPr>
          <w:rFonts w:hint="eastAsia" w:ascii="仿宋_GB2312" w:hAnsi="Arial Narrow" w:eastAsia="仿宋_GB2312" w:cs="宋体"/>
          <w:kern w:val="2"/>
          <w:sz w:val="30"/>
          <w:szCs w:val="30"/>
          <w:lang w:val="en-US" w:eastAsia="zh-CN"/>
        </w:rPr>
        <w:t>1. 本赛项采用结果评分，对于客观题，根据评分标准设计评分表，采用结果评分。</w:t>
      </w:r>
    </w:p>
    <w:p>
      <w:pPr>
        <w:widowControl w:val="0"/>
        <w:snapToGrid w:val="0"/>
        <w:spacing w:line="560" w:lineRule="exact"/>
        <w:ind w:firstLine="600" w:firstLineChars="200"/>
        <w:jc w:val="both"/>
        <w:rPr>
          <w:rFonts w:hint="eastAsia" w:ascii="仿宋_GB2312" w:hAnsi="Arial Narrow" w:eastAsia="仿宋_GB2312" w:cs="宋体"/>
          <w:kern w:val="2"/>
          <w:sz w:val="30"/>
          <w:szCs w:val="30"/>
        </w:rPr>
      </w:pPr>
      <w:r>
        <w:rPr>
          <w:rFonts w:hint="eastAsia" w:ascii="仿宋_GB2312" w:hAnsi="Arial Narrow" w:eastAsia="仿宋_GB2312" w:cs="宋体"/>
          <w:kern w:val="2"/>
          <w:sz w:val="30"/>
          <w:szCs w:val="30"/>
          <w:lang w:val="en-US" w:eastAsia="zh-CN"/>
        </w:rPr>
        <w:t>2. 每个裁判小组汇总本组所有的评分表，计算成绩，本组裁判成员签字确认，成绩汇总表备案以供核查。</w:t>
      </w:r>
    </w:p>
    <w:p>
      <w:pPr>
        <w:widowControl w:val="0"/>
        <w:snapToGrid w:val="0"/>
        <w:spacing w:line="560" w:lineRule="exact"/>
        <w:ind w:firstLine="600" w:firstLineChars="200"/>
        <w:jc w:val="both"/>
        <w:rPr>
          <w:rFonts w:hint="eastAsia" w:ascii="仿宋_GB2312" w:hAnsi="Arial Narrow" w:eastAsia="仿宋_GB2312" w:cs="宋体"/>
          <w:kern w:val="2"/>
          <w:sz w:val="30"/>
          <w:szCs w:val="30"/>
        </w:rPr>
      </w:pPr>
      <w:r>
        <w:rPr>
          <w:rFonts w:hint="eastAsia" w:ascii="仿宋_GB2312" w:hAnsi="Arial Narrow" w:eastAsia="仿宋_GB2312" w:cs="宋体"/>
          <w:kern w:val="2"/>
          <w:sz w:val="30"/>
          <w:szCs w:val="30"/>
          <w:lang w:val="en-US" w:eastAsia="zh-CN"/>
        </w:rPr>
        <w:t>3. 为保障成绩评判的准确性，监督组将对赛项总成绩排名前</w:t>
      </w:r>
      <w:r>
        <w:rPr>
          <w:rFonts w:hint="default" w:ascii="仿宋_GB2312" w:hAnsi="Arial Narrow" w:eastAsia="仿宋_GB2312" w:cs="宋体"/>
          <w:kern w:val="2"/>
          <w:sz w:val="30"/>
          <w:szCs w:val="30"/>
          <w:lang w:val="en-US" w:eastAsia="zh-CN"/>
        </w:rPr>
        <w:t>30%</w:t>
      </w:r>
      <w:r>
        <w:rPr>
          <w:rFonts w:hint="eastAsia" w:ascii="仿宋_GB2312" w:hAnsi="Arial Narrow" w:eastAsia="仿宋_GB2312" w:cs="宋体"/>
          <w:kern w:val="2"/>
          <w:sz w:val="30"/>
          <w:szCs w:val="30"/>
          <w:lang w:val="en-US" w:eastAsia="zh-CN"/>
        </w:rPr>
        <w:t>的所有参赛队伍（选手）的成绩进行复核；对其余成绩进行抽检复核，抽检覆盖率不得低于</w:t>
      </w:r>
      <w:r>
        <w:rPr>
          <w:rFonts w:hint="default" w:ascii="仿宋_GB2312" w:hAnsi="Arial Narrow" w:eastAsia="仿宋_GB2312" w:cs="宋体"/>
          <w:kern w:val="2"/>
          <w:sz w:val="30"/>
          <w:szCs w:val="30"/>
          <w:lang w:val="en-US" w:eastAsia="zh-CN"/>
        </w:rPr>
        <w:t>15%</w:t>
      </w:r>
      <w:r>
        <w:rPr>
          <w:rFonts w:hint="eastAsia" w:ascii="仿宋_GB2312" w:hAnsi="Arial Narrow" w:eastAsia="仿宋_GB2312" w:cs="宋体"/>
          <w:kern w:val="2"/>
          <w:sz w:val="30"/>
          <w:szCs w:val="30"/>
          <w:lang w:val="en-US" w:eastAsia="zh-CN"/>
        </w:rPr>
        <w:t>。如发现成绩错误以书面方式及时告知裁判长，由裁判长更正成绩并签字确认。复核、抽检错误率超过</w:t>
      </w:r>
      <w:r>
        <w:rPr>
          <w:rFonts w:hint="default" w:ascii="仿宋_GB2312" w:hAnsi="Arial Narrow" w:eastAsia="仿宋_GB2312" w:cs="宋体"/>
          <w:kern w:val="2"/>
          <w:sz w:val="30"/>
          <w:szCs w:val="30"/>
          <w:lang w:val="en-US" w:eastAsia="zh-CN"/>
        </w:rPr>
        <w:t>5%</w:t>
      </w:r>
      <w:r>
        <w:rPr>
          <w:rFonts w:hint="eastAsia" w:ascii="仿宋_GB2312" w:hAnsi="Arial Narrow" w:eastAsia="仿宋_GB2312" w:cs="宋体"/>
          <w:kern w:val="2"/>
          <w:sz w:val="30"/>
          <w:szCs w:val="30"/>
          <w:lang w:val="en-US" w:eastAsia="zh-CN"/>
        </w:rPr>
        <w:t>的，裁判组将对所有成绩进行复核。</w:t>
      </w:r>
    </w:p>
    <w:p>
      <w:pPr>
        <w:widowControl w:val="0"/>
        <w:snapToGrid w:val="0"/>
        <w:spacing w:line="560" w:lineRule="exact"/>
        <w:ind w:firstLine="600" w:firstLineChars="200"/>
        <w:jc w:val="both"/>
        <w:rPr>
          <w:rFonts w:hint="eastAsia" w:ascii="仿宋_GB2312" w:hAnsi="Arial Narrow" w:eastAsia="仿宋_GB2312" w:cs="宋体"/>
          <w:kern w:val="2"/>
          <w:sz w:val="30"/>
          <w:szCs w:val="30"/>
        </w:rPr>
      </w:pPr>
      <w:r>
        <w:rPr>
          <w:rFonts w:hint="eastAsia" w:ascii="仿宋_GB2312" w:hAnsi="Arial Narrow" w:eastAsia="仿宋_GB2312" w:cs="宋体"/>
          <w:kern w:val="2"/>
          <w:sz w:val="30"/>
          <w:szCs w:val="30"/>
          <w:lang w:val="en-US" w:eastAsia="zh-CN"/>
        </w:rPr>
        <w:t>4. 裁判长正式提交赛位评分结果并复核无误后，加密裁判在监督人员监督下对加密结果进行逐层解密。严格按照相关文件的方法和模板进行。</w:t>
      </w:r>
    </w:p>
    <w:p>
      <w:pPr>
        <w:widowControl w:val="0"/>
        <w:snapToGrid w:val="0"/>
        <w:spacing w:line="560" w:lineRule="exact"/>
        <w:ind w:firstLine="600" w:firstLineChars="200"/>
        <w:jc w:val="both"/>
        <w:rPr>
          <w:rFonts w:hint="eastAsia" w:ascii="仿宋_GB2312" w:hAnsi="Arial Narrow" w:eastAsia="仿宋_GB2312" w:cs="宋体"/>
          <w:kern w:val="2"/>
          <w:sz w:val="30"/>
          <w:szCs w:val="30"/>
        </w:rPr>
      </w:pPr>
      <w:r>
        <w:rPr>
          <w:rFonts w:hint="eastAsia" w:ascii="仿宋_GB2312" w:hAnsi="Arial Narrow" w:eastAsia="仿宋_GB2312" w:cs="宋体"/>
          <w:kern w:val="2"/>
          <w:sz w:val="30"/>
          <w:szCs w:val="30"/>
          <w:lang w:val="en-US" w:eastAsia="zh-CN"/>
        </w:rPr>
        <w:t>5. 竞赛成绩经复核无误后，经裁判长、监督人员审核签字后公布。</w:t>
      </w:r>
    </w:p>
    <w:p>
      <w:pPr>
        <w:widowControl w:val="0"/>
        <w:snapToGrid w:val="0"/>
        <w:spacing w:line="560" w:lineRule="exact"/>
        <w:ind w:firstLine="600" w:firstLineChars="200"/>
        <w:jc w:val="both"/>
        <w:rPr>
          <w:rFonts w:hint="eastAsia" w:ascii="黑体" w:hAnsi="黑体" w:eastAsia="黑体" w:cs="黑体"/>
          <w:bCs/>
          <w:kern w:val="2"/>
          <w:sz w:val="30"/>
          <w:szCs w:val="30"/>
          <w:lang w:eastAsia="zh-CN"/>
        </w:rPr>
      </w:pPr>
      <w:r>
        <w:rPr>
          <w:rFonts w:hint="eastAsia" w:ascii="黑体" w:hAnsi="黑体" w:eastAsia="黑体" w:cs="黑体"/>
          <w:bCs/>
          <w:kern w:val="2"/>
          <w:sz w:val="30"/>
          <w:szCs w:val="30"/>
        </w:rPr>
        <w:t>十</w:t>
      </w:r>
      <w:r>
        <w:rPr>
          <w:rFonts w:hint="eastAsia" w:ascii="黑体" w:hAnsi="黑体" w:eastAsia="黑体" w:cs="黑体"/>
          <w:bCs/>
          <w:kern w:val="2"/>
          <w:sz w:val="30"/>
          <w:szCs w:val="30"/>
          <w:lang w:eastAsia="zh-CN"/>
        </w:rPr>
        <w:t>二</w:t>
      </w:r>
      <w:r>
        <w:rPr>
          <w:rFonts w:hint="eastAsia" w:ascii="黑体" w:hAnsi="黑体" w:eastAsia="黑体" w:cs="黑体"/>
          <w:bCs/>
          <w:kern w:val="2"/>
          <w:sz w:val="30"/>
          <w:szCs w:val="30"/>
        </w:rPr>
        <w:t>、</w:t>
      </w:r>
      <w:r>
        <w:rPr>
          <w:rFonts w:hint="eastAsia" w:ascii="黑体" w:hAnsi="黑体" w:eastAsia="黑体" w:cs="黑体"/>
          <w:bCs/>
          <w:kern w:val="2"/>
          <w:sz w:val="30"/>
          <w:szCs w:val="30"/>
          <w:lang w:eastAsia="zh-CN"/>
        </w:rPr>
        <w:t>奖项设定</w:t>
      </w:r>
    </w:p>
    <w:p>
      <w:pPr>
        <w:widowControl w:val="0"/>
        <w:snapToGrid w:val="0"/>
        <w:spacing w:line="560" w:lineRule="exact"/>
        <w:ind w:firstLine="600" w:firstLineChars="200"/>
        <w:jc w:val="both"/>
        <w:rPr>
          <w:rFonts w:hint="eastAsia" w:ascii="仿宋_GB2312" w:hAnsi="Arial Narrow" w:eastAsia="仿宋_GB2312" w:cs="宋体"/>
          <w:kern w:val="2"/>
          <w:sz w:val="30"/>
          <w:szCs w:val="30"/>
        </w:rPr>
      </w:pPr>
      <w:r>
        <w:rPr>
          <w:rFonts w:hint="eastAsia" w:ascii="仿宋_GB2312" w:hAnsi="Arial Narrow" w:eastAsia="仿宋_GB2312" w:cs="宋体"/>
          <w:kern w:val="2"/>
          <w:sz w:val="30"/>
          <w:szCs w:val="30"/>
        </w:rPr>
        <w:t>竞赛设参赛选手团体奖。奖项设置按参赛队数量确定，其中一等奖10%，二等奖20%，三等奖30%。为团队一等奖选手的指导教师设优秀指导教师奖。</w:t>
      </w:r>
    </w:p>
    <w:p>
      <w:pPr>
        <w:widowControl w:val="0"/>
        <w:snapToGrid w:val="0"/>
        <w:spacing w:line="560" w:lineRule="exact"/>
        <w:ind w:firstLine="600" w:firstLineChars="200"/>
        <w:jc w:val="both"/>
        <w:rPr>
          <w:rFonts w:hint="eastAsia" w:ascii="仿宋_GB2312" w:hAnsi="Arial Narrow" w:eastAsia="黑体" w:cs="宋体"/>
          <w:kern w:val="2"/>
          <w:sz w:val="30"/>
          <w:szCs w:val="30"/>
          <w:lang w:val="en-US" w:eastAsia="zh-CN"/>
        </w:rPr>
      </w:pPr>
      <w:r>
        <w:rPr>
          <w:rFonts w:hint="eastAsia" w:ascii="黑体" w:hAnsi="黑体" w:eastAsia="黑体" w:cs="黑体"/>
          <w:bCs/>
          <w:kern w:val="2"/>
          <w:sz w:val="30"/>
          <w:szCs w:val="30"/>
        </w:rPr>
        <w:t>十</w:t>
      </w:r>
      <w:r>
        <w:rPr>
          <w:rFonts w:hint="eastAsia" w:ascii="黑体" w:hAnsi="黑体" w:eastAsia="黑体" w:cs="黑体"/>
          <w:bCs/>
          <w:kern w:val="2"/>
          <w:sz w:val="30"/>
          <w:szCs w:val="30"/>
          <w:lang w:eastAsia="zh-CN"/>
        </w:rPr>
        <w:t>三</w:t>
      </w:r>
      <w:r>
        <w:rPr>
          <w:rFonts w:hint="eastAsia" w:ascii="黑体" w:hAnsi="黑体" w:eastAsia="黑体" w:cs="黑体"/>
          <w:bCs/>
          <w:kern w:val="2"/>
          <w:sz w:val="30"/>
          <w:szCs w:val="30"/>
        </w:rPr>
        <w:t>、赛项</w:t>
      </w:r>
      <w:r>
        <w:rPr>
          <w:rFonts w:hint="eastAsia" w:ascii="黑体" w:hAnsi="黑体" w:eastAsia="黑体" w:cs="黑体"/>
          <w:bCs/>
          <w:kern w:val="2"/>
          <w:sz w:val="30"/>
          <w:szCs w:val="30"/>
          <w:lang w:eastAsia="zh-CN"/>
        </w:rPr>
        <w:t>预案</w:t>
      </w:r>
    </w:p>
    <w:p>
      <w:pPr>
        <w:widowControl w:val="0"/>
        <w:snapToGrid w:val="0"/>
        <w:spacing w:line="560" w:lineRule="exact"/>
        <w:ind w:firstLine="600" w:firstLineChars="200"/>
        <w:jc w:val="both"/>
        <w:rPr>
          <w:rFonts w:hint="eastAsia" w:ascii="仿宋_GB2312" w:hAnsi="Arial Narrow" w:eastAsia="仿宋_GB2312" w:cs="宋体"/>
          <w:kern w:val="2"/>
          <w:sz w:val="30"/>
          <w:szCs w:val="30"/>
          <w:lang w:val="en-US" w:eastAsia="zh-CN"/>
        </w:rPr>
      </w:pPr>
      <w:r>
        <w:rPr>
          <w:rFonts w:hint="eastAsia" w:ascii="仿宋_GB2312" w:hAnsi="Arial Narrow" w:eastAsia="仿宋_GB2312" w:cs="宋体"/>
          <w:kern w:val="2"/>
          <w:sz w:val="30"/>
          <w:szCs w:val="30"/>
          <w:lang w:val="en-US" w:eastAsia="zh-CN"/>
        </w:rPr>
        <w:t>赛场备用工位：赛场提供占总参赛队伍10%的备用工位。</w:t>
      </w:r>
    </w:p>
    <w:p>
      <w:pPr>
        <w:widowControl w:val="0"/>
        <w:snapToGrid w:val="0"/>
        <w:spacing w:line="560" w:lineRule="exact"/>
        <w:ind w:firstLine="600" w:firstLineChars="200"/>
        <w:jc w:val="both"/>
        <w:rPr>
          <w:rFonts w:hint="eastAsia" w:ascii="仿宋_GB2312" w:hAnsi="Arial Narrow" w:eastAsia="仿宋_GB2312" w:cs="宋体"/>
          <w:kern w:val="2"/>
          <w:sz w:val="30"/>
          <w:szCs w:val="30"/>
          <w:lang w:val="en-US" w:eastAsia="zh-CN"/>
        </w:rPr>
      </w:pPr>
      <w:r>
        <w:rPr>
          <w:rFonts w:hint="eastAsia" w:ascii="仿宋_GB2312" w:hAnsi="Arial Narrow" w:eastAsia="仿宋_GB2312" w:cs="宋体"/>
          <w:kern w:val="2"/>
          <w:sz w:val="30"/>
          <w:szCs w:val="30"/>
          <w:lang w:val="en-US" w:eastAsia="zh-CN"/>
        </w:rPr>
        <w:t>竞赛系统可靠性：竞赛系统使用的服务器应进行冗余，数据库、存储应使用高可用架构。提前开始运行，经过多次压力测试，由学校组织的真实竞赛环境测试。</w:t>
      </w:r>
    </w:p>
    <w:p>
      <w:pPr>
        <w:widowControl w:val="0"/>
        <w:snapToGrid w:val="0"/>
        <w:spacing w:line="560" w:lineRule="exact"/>
        <w:ind w:firstLine="600" w:firstLineChars="200"/>
        <w:jc w:val="both"/>
        <w:rPr>
          <w:rFonts w:hint="eastAsia" w:ascii="仿宋_GB2312" w:hAnsi="Arial Narrow" w:eastAsia="仿宋_GB2312" w:cs="宋体"/>
          <w:kern w:val="2"/>
          <w:sz w:val="30"/>
          <w:szCs w:val="30"/>
          <w:lang w:val="en-US" w:eastAsia="zh-CN"/>
        </w:rPr>
      </w:pPr>
      <w:r>
        <w:rPr>
          <w:rFonts w:hint="eastAsia" w:ascii="仿宋_GB2312" w:hAnsi="Arial Narrow" w:eastAsia="仿宋_GB2312" w:cs="宋体"/>
          <w:kern w:val="2"/>
          <w:sz w:val="30"/>
          <w:szCs w:val="30"/>
          <w:lang w:val="en-US" w:eastAsia="zh-CN"/>
        </w:rPr>
        <w:t>竞赛备用服务器：现场提供占总参赛队伍</w:t>
      </w:r>
      <w:r>
        <w:rPr>
          <w:rFonts w:hint="default" w:ascii="仿宋_GB2312" w:hAnsi="Arial Narrow" w:eastAsia="仿宋_GB2312" w:cs="宋体"/>
          <w:kern w:val="2"/>
          <w:sz w:val="30"/>
          <w:szCs w:val="30"/>
          <w:lang w:val="en-US" w:eastAsia="zh-CN"/>
        </w:rPr>
        <w:t>10%</w:t>
      </w:r>
      <w:r>
        <w:rPr>
          <w:rFonts w:hint="eastAsia" w:ascii="仿宋_GB2312" w:hAnsi="Arial Narrow" w:eastAsia="仿宋_GB2312" w:cs="宋体"/>
          <w:kern w:val="2"/>
          <w:sz w:val="30"/>
          <w:szCs w:val="30"/>
          <w:lang w:val="en-US" w:eastAsia="zh-CN"/>
        </w:rPr>
        <w:t>的备用服务器。</w:t>
      </w:r>
    </w:p>
    <w:p>
      <w:pPr>
        <w:widowControl w:val="0"/>
        <w:snapToGrid w:val="0"/>
        <w:spacing w:line="560" w:lineRule="exact"/>
        <w:ind w:firstLine="600" w:firstLineChars="200"/>
        <w:jc w:val="both"/>
        <w:rPr>
          <w:rFonts w:hint="eastAsia" w:ascii="仿宋_GB2312" w:hAnsi="Arial Narrow" w:eastAsia="仿宋_GB2312" w:cs="宋体"/>
          <w:kern w:val="2"/>
          <w:sz w:val="30"/>
          <w:szCs w:val="30"/>
          <w:lang w:val="en-US" w:eastAsia="zh-CN"/>
        </w:rPr>
      </w:pPr>
      <w:r>
        <w:rPr>
          <w:rFonts w:hint="eastAsia" w:ascii="仿宋_GB2312" w:hAnsi="Arial Narrow" w:eastAsia="仿宋_GB2312" w:cs="宋体"/>
          <w:kern w:val="2"/>
          <w:sz w:val="30"/>
          <w:szCs w:val="30"/>
          <w:lang w:val="en-US" w:eastAsia="zh-CN"/>
        </w:rPr>
        <w:t>现场应急预案详情，如下：</w:t>
      </w:r>
    </w:p>
    <w:p>
      <w:pPr>
        <w:widowControl w:val="0"/>
        <w:snapToGrid w:val="0"/>
        <w:spacing w:line="560" w:lineRule="exact"/>
        <w:ind w:firstLine="600" w:firstLineChars="200"/>
        <w:jc w:val="both"/>
        <w:rPr>
          <w:rFonts w:hint="eastAsia" w:ascii="仿宋_GB2312" w:hAnsi="Arial Narrow" w:eastAsia="仿宋_GB2312" w:cs="宋体"/>
          <w:kern w:val="2"/>
          <w:sz w:val="30"/>
          <w:szCs w:val="30"/>
          <w:lang w:val="en-US" w:eastAsia="zh-CN"/>
        </w:rPr>
      </w:pPr>
      <w:r>
        <w:rPr>
          <w:rFonts w:hint="eastAsia" w:ascii="仿宋_GB2312" w:hAnsi="Arial Narrow" w:eastAsia="仿宋_GB2312" w:cs="宋体"/>
          <w:kern w:val="2"/>
          <w:sz w:val="30"/>
          <w:szCs w:val="30"/>
          <w:lang w:val="en-US" w:eastAsia="zh-CN"/>
        </w:rPr>
        <w:t>（一）服务器问题预案</w:t>
      </w:r>
    </w:p>
    <w:p>
      <w:pPr>
        <w:widowControl w:val="0"/>
        <w:snapToGrid w:val="0"/>
        <w:spacing w:line="560" w:lineRule="exact"/>
        <w:ind w:firstLine="600" w:firstLineChars="200"/>
        <w:jc w:val="both"/>
        <w:rPr>
          <w:rFonts w:hint="eastAsia" w:ascii="仿宋_GB2312" w:hAnsi="Arial Narrow" w:eastAsia="仿宋_GB2312" w:cs="宋体"/>
          <w:kern w:val="2"/>
          <w:sz w:val="30"/>
          <w:szCs w:val="30"/>
          <w:lang w:val="en-US" w:eastAsia="zh-CN"/>
        </w:rPr>
      </w:pPr>
      <w:r>
        <w:rPr>
          <w:rFonts w:hint="eastAsia" w:ascii="仿宋_GB2312" w:hAnsi="Arial Narrow" w:eastAsia="仿宋_GB2312" w:cs="宋体"/>
          <w:kern w:val="2"/>
          <w:sz w:val="30"/>
          <w:szCs w:val="30"/>
          <w:lang w:val="en-US" w:eastAsia="zh-CN"/>
        </w:rPr>
        <w:t>若服务器在比赛过程中出现卡顿、死机等情况，参赛选手举手示意裁判，在裁判与技术支持人员确定情况后，可更换服务器。更换服务器的等待时间，可在比赛结束后延时。</w:t>
      </w:r>
    </w:p>
    <w:p>
      <w:pPr>
        <w:widowControl w:val="0"/>
        <w:snapToGrid w:val="0"/>
        <w:spacing w:line="560" w:lineRule="exact"/>
        <w:ind w:firstLine="600" w:firstLineChars="200"/>
        <w:jc w:val="both"/>
        <w:rPr>
          <w:rFonts w:hint="eastAsia" w:ascii="仿宋_GB2312" w:hAnsi="Arial Narrow" w:eastAsia="仿宋_GB2312" w:cs="宋体"/>
          <w:kern w:val="2"/>
          <w:sz w:val="30"/>
          <w:szCs w:val="30"/>
          <w:lang w:val="en-US" w:eastAsia="zh-CN"/>
        </w:rPr>
      </w:pPr>
      <w:r>
        <w:rPr>
          <w:rFonts w:hint="eastAsia" w:ascii="仿宋_GB2312" w:hAnsi="Arial Narrow" w:eastAsia="仿宋_GB2312" w:cs="宋体"/>
          <w:kern w:val="2"/>
          <w:sz w:val="30"/>
          <w:szCs w:val="30"/>
          <w:lang w:val="en-US" w:eastAsia="zh-CN"/>
        </w:rPr>
        <w:t>（二）交换机问题预案</w:t>
      </w:r>
    </w:p>
    <w:p>
      <w:pPr>
        <w:widowControl w:val="0"/>
        <w:snapToGrid w:val="0"/>
        <w:spacing w:line="560" w:lineRule="exact"/>
        <w:ind w:firstLine="600" w:firstLineChars="200"/>
        <w:jc w:val="both"/>
        <w:rPr>
          <w:rFonts w:hint="eastAsia" w:ascii="仿宋_GB2312" w:hAnsi="Arial Narrow" w:eastAsia="仿宋_GB2312" w:cs="宋体"/>
          <w:kern w:val="2"/>
          <w:sz w:val="30"/>
          <w:szCs w:val="30"/>
          <w:lang w:val="en-US" w:eastAsia="zh-CN"/>
        </w:rPr>
      </w:pPr>
      <w:r>
        <w:rPr>
          <w:rFonts w:hint="eastAsia" w:ascii="仿宋_GB2312" w:hAnsi="Arial Narrow" w:eastAsia="仿宋_GB2312" w:cs="宋体"/>
          <w:kern w:val="2"/>
          <w:sz w:val="30"/>
          <w:szCs w:val="30"/>
          <w:lang w:val="en-US" w:eastAsia="zh-CN"/>
        </w:rPr>
        <w:t>若交换机在比赛过程中出现传输速度慢或无故中断等情况，参赛选手举手示意裁判，在裁判与技术支持人员确定情况后，可更换交换机。更换交换机的等待时间，可在比赛结束后延时。</w:t>
      </w:r>
    </w:p>
    <w:p>
      <w:pPr>
        <w:widowControl w:val="0"/>
        <w:snapToGrid w:val="0"/>
        <w:spacing w:line="560" w:lineRule="exact"/>
        <w:ind w:firstLine="600" w:firstLineChars="200"/>
        <w:jc w:val="both"/>
        <w:rPr>
          <w:rFonts w:hint="eastAsia" w:ascii="仿宋_GB2312" w:hAnsi="Arial Narrow" w:eastAsia="仿宋_GB2312" w:cs="宋体"/>
          <w:kern w:val="2"/>
          <w:sz w:val="30"/>
          <w:szCs w:val="30"/>
          <w:lang w:val="en-US" w:eastAsia="zh-CN"/>
        </w:rPr>
      </w:pPr>
      <w:r>
        <w:rPr>
          <w:rFonts w:hint="eastAsia" w:ascii="仿宋_GB2312" w:hAnsi="Arial Narrow" w:eastAsia="仿宋_GB2312" w:cs="宋体"/>
          <w:kern w:val="2"/>
          <w:sz w:val="30"/>
          <w:szCs w:val="30"/>
          <w:lang w:val="en-US" w:eastAsia="zh-CN"/>
        </w:rPr>
        <w:t>（三）PC机问题预案</w:t>
      </w:r>
    </w:p>
    <w:p>
      <w:pPr>
        <w:widowControl w:val="0"/>
        <w:snapToGrid w:val="0"/>
        <w:spacing w:line="560" w:lineRule="exact"/>
        <w:ind w:firstLine="600" w:firstLineChars="200"/>
        <w:jc w:val="both"/>
        <w:rPr>
          <w:rFonts w:hint="eastAsia" w:ascii="仿宋_GB2312" w:hAnsi="Arial Narrow" w:eastAsia="仿宋_GB2312" w:cs="宋体"/>
          <w:kern w:val="2"/>
          <w:sz w:val="30"/>
          <w:szCs w:val="30"/>
          <w:lang w:val="en-US" w:eastAsia="zh-CN"/>
        </w:rPr>
      </w:pPr>
      <w:r>
        <w:rPr>
          <w:rFonts w:hint="eastAsia" w:ascii="仿宋_GB2312" w:hAnsi="Arial Narrow" w:eastAsia="仿宋_GB2312" w:cs="宋体"/>
          <w:kern w:val="2"/>
          <w:sz w:val="30"/>
          <w:szCs w:val="30"/>
          <w:lang w:val="en-US" w:eastAsia="zh-CN"/>
        </w:rPr>
        <w:t>若</w:t>
      </w:r>
      <w:r>
        <w:rPr>
          <w:rFonts w:hint="default" w:ascii="仿宋_GB2312" w:hAnsi="Arial Narrow" w:eastAsia="仿宋_GB2312" w:cs="宋体"/>
          <w:kern w:val="2"/>
          <w:sz w:val="30"/>
          <w:szCs w:val="30"/>
          <w:lang w:val="en-US" w:eastAsia="zh-CN"/>
        </w:rPr>
        <w:t>PC</w:t>
      </w:r>
      <w:r>
        <w:rPr>
          <w:rFonts w:hint="eastAsia" w:ascii="仿宋_GB2312" w:hAnsi="Arial Narrow" w:eastAsia="仿宋_GB2312" w:cs="宋体"/>
          <w:kern w:val="2"/>
          <w:sz w:val="30"/>
          <w:szCs w:val="30"/>
          <w:lang w:val="en-US" w:eastAsia="zh-CN"/>
        </w:rPr>
        <w:t>机在比赛过程中出现死机、蓝屏等现象（重启后无法解决），参赛选手举手示意裁判，在裁判与技术支持人员确定情况后，可更换备用工位或更换</w:t>
      </w:r>
      <w:r>
        <w:rPr>
          <w:rFonts w:hint="default" w:ascii="仿宋_GB2312" w:hAnsi="Arial Narrow" w:eastAsia="仿宋_GB2312" w:cs="宋体"/>
          <w:kern w:val="2"/>
          <w:sz w:val="30"/>
          <w:szCs w:val="30"/>
          <w:lang w:val="en-US" w:eastAsia="zh-CN"/>
        </w:rPr>
        <w:t>PC</w:t>
      </w:r>
      <w:r>
        <w:rPr>
          <w:rFonts w:hint="eastAsia" w:ascii="仿宋_GB2312" w:hAnsi="Arial Narrow" w:eastAsia="仿宋_GB2312" w:cs="宋体"/>
          <w:kern w:val="2"/>
          <w:sz w:val="30"/>
          <w:szCs w:val="30"/>
          <w:lang w:val="en-US" w:eastAsia="zh-CN"/>
        </w:rPr>
        <w:t>机进行答题。</w:t>
      </w:r>
    </w:p>
    <w:p>
      <w:pPr>
        <w:widowControl w:val="0"/>
        <w:snapToGrid w:val="0"/>
        <w:spacing w:line="560" w:lineRule="exact"/>
        <w:ind w:firstLine="600" w:firstLineChars="200"/>
        <w:jc w:val="both"/>
        <w:rPr>
          <w:rFonts w:hint="eastAsia" w:ascii="仿宋_GB2312" w:hAnsi="Arial Narrow" w:eastAsia="黑体" w:cs="宋体"/>
          <w:kern w:val="2"/>
          <w:sz w:val="30"/>
          <w:szCs w:val="30"/>
          <w:lang w:val="en-US" w:eastAsia="zh-CN"/>
        </w:rPr>
      </w:pPr>
      <w:r>
        <w:rPr>
          <w:rFonts w:hint="eastAsia" w:ascii="黑体" w:hAnsi="黑体" w:eastAsia="黑体" w:cs="黑体"/>
          <w:bCs/>
          <w:kern w:val="2"/>
          <w:sz w:val="30"/>
          <w:szCs w:val="30"/>
        </w:rPr>
        <w:t>十</w:t>
      </w:r>
      <w:r>
        <w:rPr>
          <w:rFonts w:hint="eastAsia" w:ascii="黑体" w:hAnsi="黑体" w:eastAsia="黑体" w:cs="黑体"/>
          <w:bCs/>
          <w:kern w:val="2"/>
          <w:sz w:val="30"/>
          <w:szCs w:val="30"/>
          <w:lang w:eastAsia="zh-CN"/>
        </w:rPr>
        <w:t>四</w:t>
      </w:r>
      <w:r>
        <w:rPr>
          <w:rFonts w:hint="eastAsia" w:ascii="黑体" w:hAnsi="黑体" w:eastAsia="黑体" w:cs="黑体"/>
          <w:bCs/>
          <w:kern w:val="2"/>
          <w:sz w:val="30"/>
          <w:szCs w:val="30"/>
        </w:rPr>
        <w:t>、赛项</w:t>
      </w:r>
      <w:r>
        <w:rPr>
          <w:rFonts w:hint="eastAsia" w:ascii="黑体" w:hAnsi="黑体" w:eastAsia="黑体" w:cs="黑体"/>
          <w:bCs/>
          <w:kern w:val="2"/>
          <w:sz w:val="30"/>
          <w:szCs w:val="30"/>
          <w:lang w:eastAsia="zh-CN"/>
        </w:rPr>
        <w:t>安全</w:t>
      </w:r>
    </w:p>
    <w:p>
      <w:pPr>
        <w:widowControl w:val="0"/>
        <w:snapToGrid w:val="0"/>
        <w:spacing w:line="560" w:lineRule="exact"/>
        <w:ind w:firstLine="600" w:firstLineChars="200"/>
        <w:jc w:val="both"/>
        <w:rPr>
          <w:rFonts w:hint="eastAsia" w:ascii="仿宋_GB2312" w:hAnsi="Arial Narrow" w:eastAsia="仿宋_GB2312" w:cs="宋体"/>
          <w:kern w:val="2"/>
          <w:sz w:val="30"/>
          <w:szCs w:val="30"/>
          <w:lang w:val="en-US" w:eastAsia="zh-CN"/>
        </w:rPr>
      </w:pPr>
      <w:r>
        <w:rPr>
          <w:rFonts w:hint="eastAsia" w:ascii="仿宋_GB2312" w:hAnsi="Arial Narrow" w:eastAsia="仿宋_GB2312" w:cs="宋体"/>
          <w:kern w:val="2"/>
          <w:sz w:val="30"/>
          <w:szCs w:val="30"/>
          <w:lang w:val="en-US" w:eastAsia="zh-CN"/>
        </w:rPr>
        <w:t>赛场严格按照国家防疫措施执行，以对应突发情况发生。</w:t>
      </w:r>
    </w:p>
    <w:p>
      <w:pPr>
        <w:widowControl w:val="0"/>
        <w:snapToGrid w:val="0"/>
        <w:spacing w:line="560" w:lineRule="exact"/>
        <w:ind w:firstLine="600" w:firstLineChars="200"/>
        <w:jc w:val="both"/>
        <w:rPr>
          <w:rFonts w:hint="eastAsia" w:ascii="仿宋_GB2312" w:hAnsi="Arial Narrow" w:eastAsia="仿宋_GB2312" w:cs="宋体"/>
          <w:kern w:val="2"/>
          <w:sz w:val="30"/>
          <w:szCs w:val="30"/>
          <w:lang w:val="en-US" w:eastAsia="zh-CN"/>
        </w:rPr>
      </w:pPr>
      <w:r>
        <w:rPr>
          <w:rFonts w:hint="eastAsia" w:ascii="仿宋_GB2312" w:hAnsi="Arial Narrow" w:eastAsia="仿宋_GB2312" w:cs="宋体"/>
          <w:kern w:val="2"/>
          <w:sz w:val="30"/>
          <w:szCs w:val="30"/>
          <w:lang w:val="en-US" w:eastAsia="zh-CN"/>
        </w:rPr>
        <w:t>赛事安全是技能竞赛一切工作顺利开展的先决条件，是赛事筹备和运行工作必须考虑的核心问题。采取切实有效措施保证大赛期间参赛选手、指导教师、裁判员、工作人员及观众的人身安全。</w:t>
      </w:r>
    </w:p>
    <w:p>
      <w:pPr>
        <w:widowControl w:val="0"/>
        <w:snapToGrid w:val="0"/>
        <w:spacing w:line="560" w:lineRule="exact"/>
        <w:ind w:firstLine="600" w:firstLineChars="200"/>
        <w:jc w:val="both"/>
        <w:rPr>
          <w:rFonts w:hint="eastAsia" w:ascii="仿宋_GB2312" w:hAnsi="Arial Narrow" w:eastAsia="仿宋_GB2312" w:cs="宋体"/>
          <w:kern w:val="2"/>
          <w:sz w:val="30"/>
          <w:szCs w:val="30"/>
          <w:lang w:val="en-US" w:eastAsia="zh-CN"/>
        </w:rPr>
      </w:pPr>
      <w:r>
        <w:rPr>
          <w:rFonts w:hint="eastAsia" w:ascii="仿宋_GB2312" w:hAnsi="Arial Narrow" w:eastAsia="仿宋_GB2312" w:cs="宋体"/>
          <w:kern w:val="2"/>
          <w:sz w:val="30"/>
          <w:szCs w:val="30"/>
          <w:lang w:val="en-US" w:eastAsia="zh-CN"/>
        </w:rPr>
        <w:t>（一）比赛环境</w:t>
      </w:r>
    </w:p>
    <w:p>
      <w:pPr>
        <w:widowControl w:val="0"/>
        <w:snapToGrid w:val="0"/>
        <w:spacing w:line="560" w:lineRule="exact"/>
        <w:ind w:firstLine="600" w:firstLineChars="200"/>
        <w:jc w:val="both"/>
        <w:rPr>
          <w:rFonts w:hint="eastAsia" w:ascii="仿宋_GB2312" w:hAnsi="Arial Narrow" w:eastAsia="仿宋_GB2312" w:cs="宋体"/>
          <w:kern w:val="2"/>
          <w:sz w:val="30"/>
          <w:szCs w:val="30"/>
          <w:lang w:val="en-US" w:eastAsia="zh-CN"/>
        </w:rPr>
      </w:pPr>
      <w:r>
        <w:rPr>
          <w:rFonts w:hint="eastAsia" w:ascii="仿宋_GB2312" w:hAnsi="Arial Narrow" w:eastAsia="仿宋_GB2312" w:cs="宋体"/>
          <w:kern w:val="2"/>
          <w:sz w:val="30"/>
          <w:szCs w:val="30"/>
          <w:lang w:val="en-US" w:eastAsia="zh-CN"/>
        </w:rPr>
        <w:t>1. 须在赛前组织专人对比赛现场、住宿场所和交通保障进行考察，并对安全工作提出明确要求。赛场的布置，赛场内的器材、设备，应符合国家有关安全规定。如有必要，也可进行赛场仿真模拟测试，以发现可能出现的问题。承办院校赛前须按照要求排除安全隐患。</w:t>
      </w:r>
    </w:p>
    <w:p>
      <w:pPr>
        <w:widowControl w:val="0"/>
        <w:snapToGrid w:val="0"/>
        <w:spacing w:line="560" w:lineRule="exact"/>
        <w:ind w:firstLine="600" w:firstLineChars="200"/>
        <w:jc w:val="both"/>
        <w:rPr>
          <w:rFonts w:hint="eastAsia" w:ascii="仿宋_GB2312" w:hAnsi="Arial Narrow" w:eastAsia="仿宋_GB2312" w:cs="宋体"/>
          <w:kern w:val="2"/>
          <w:sz w:val="30"/>
          <w:szCs w:val="30"/>
          <w:lang w:val="en-US" w:eastAsia="zh-CN"/>
        </w:rPr>
      </w:pPr>
      <w:r>
        <w:rPr>
          <w:rFonts w:hint="eastAsia" w:ascii="仿宋_GB2312" w:hAnsi="Arial Narrow" w:eastAsia="仿宋_GB2312" w:cs="宋体"/>
          <w:kern w:val="2"/>
          <w:sz w:val="30"/>
          <w:szCs w:val="30"/>
          <w:lang w:val="en-US" w:eastAsia="zh-CN"/>
        </w:rPr>
        <w:t>2. 赛场周围要设立警戒线，要求所有参赛人员必须凭有效证件进入场地，防止无关人员进入发生意外事件。比赛现场内应参照相关职业岗位的要求为选手提供必要的劳动保护。在具有危险性的操作环节，裁判员要严防选手出现错误操作。</w:t>
      </w:r>
    </w:p>
    <w:p>
      <w:pPr>
        <w:widowControl w:val="0"/>
        <w:snapToGrid w:val="0"/>
        <w:spacing w:line="560" w:lineRule="exact"/>
        <w:ind w:firstLine="600" w:firstLineChars="200"/>
        <w:jc w:val="both"/>
        <w:rPr>
          <w:rFonts w:hint="eastAsia" w:ascii="仿宋_GB2312" w:hAnsi="Arial Narrow" w:eastAsia="仿宋_GB2312" w:cs="宋体"/>
          <w:kern w:val="2"/>
          <w:sz w:val="30"/>
          <w:szCs w:val="30"/>
          <w:lang w:val="en-US" w:eastAsia="zh-CN"/>
        </w:rPr>
      </w:pPr>
      <w:r>
        <w:rPr>
          <w:rFonts w:hint="eastAsia" w:ascii="仿宋_GB2312" w:hAnsi="Arial Narrow" w:eastAsia="仿宋_GB2312" w:cs="宋体"/>
          <w:kern w:val="2"/>
          <w:sz w:val="30"/>
          <w:szCs w:val="30"/>
          <w:lang w:val="en-US" w:eastAsia="zh-CN"/>
        </w:rPr>
        <w:t>3. 承办院校应提供保证应急预案实施的条件。对于比赛内容涉及高空作业、可能有坠物、大用电量、易发生火灾等情况的赛项，必须明确制度和预案，并配备急救人员与设施。</w:t>
      </w:r>
    </w:p>
    <w:p>
      <w:pPr>
        <w:widowControl w:val="0"/>
        <w:snapToGrid w:val="0"/>
        <w:spacing w:line="560" w:lineRule="exact"/>
        <w:ind w:firstLine="600" w:firstLineChars="200"/>
        <w:jc w:val="both"/>
        <w:rPr>
          <w:rFonts w:hint="eastAsia" w:ascii="仿宋_GB2312" w:hAnsi="Arial Narrow" w:eastAsia="仿宋_GB2312" w:cs="宋体"/>
          <w:kern w:val="2"/>
          <w:sz w:val="30"/>
          <w:szCs w:val="30"/>
          <w:lang w:val="en-US" w:eastAsia="zh-CN"/>
        </w:rPr>
      </w:pPr>
      <w:r>
        <w:rPr>
          <w:rFonts w:hint="eastAsia" w:ascii="仿宋_GB2312" w:hAnsi="Arial Narrow" w:eastAsia="仿宋_GB2312" w:cs="宋体"/>
          <w:kern w:val="2"/>
          <w:sz w:val="30"/>
          <w:szCs w:val="30"/>
          <w:lang w:val="en-US" w:eastAsia="zh-CN"/>
        </w:rPr>
        <w:t>4. 严格控制与参赛无关的易燃易爆以及各类危险品进入比赛场地，不许随便携带书包进入赛场。</w:t>
      </w:r>
    </w:p>
    <w:p>
      <w:pPr>
        <w:widowControl w:val="0"/>
        <w:snapToGrid w:val="0"/>
        <w:spacing w:line="560" w:lineRule="exact"/>
        <w:ind w:firstLine="600" w:firstLineChars="200"/>
        <w:jc w:val="both"/>
        <w:rPr>
          <w:rFonts w:hint="eastAsia" w:ascii="仿宋_GB2312" w:hAnsi="Arial Narrow" w:eastAsia="仿宋_GB2312" w:cs="宋体"/>
          <w:kern w:val="2"/>
          <w:sz w:val="30"/>
          <w:szCs w:val="30"/>
          <w:lang w:val="en-US" w:eastAsia="zh-CN"/>
        </w:rPr>
      </w:pPr>
      <w:r>
        <w:rPr>
          <w:rFonts w:hint="eastAsia" w:ascii="仿宋_GB2312" w:hAnsi="Arial Narrow" w:eastAsia="仿宋_GB2312" w:cs="宋体"/>
          <w:kern w:val="2"/>
          <w:sz w:val="30"/>
          <w:szCs w:val="30"/>
          <w:lang w:val="en-US" w:eastAsia="zh-CN"/>
        </w:rPr>
        <w:t>5. 配备先进的仪器，防止有人利用电磁波干扰比赛秩序。大赛现场需对赛场进行网络安全控制，以免场内外信息交互，充分体现大赛的严肃、公平和公正性。</w:t>
      </w:r>
    </w:p>
    <w:p>
      <w:pPr>
        <w:widowControl w:val="0"/>
        <w:snapToGrid w:val="0"/>
        <w:spacing w:line="560" w:lineRule="exact"/>
        <w:ind w:firstLine="600" w:firstLineChars="200"/>
        <w:jc w:val="both"/>
        <w:rPr>
          <w:rFonts w:hint="eastAsia" w:ascii="仿宋_GB2312" w:hAnsi="Arial Narrow" w:eastAsia="仿宋_GB2312" w:cs="宋体"/>
          <w:kern w:val="2"/>
          <w:sz w:val="30"/>
          <w:szCs w:val="30"/>
          <w:lang w:val="en-US" w:eastAsia="zh-CN"/>
        </w:rPr>
      </w:pPr>
      <w:r>
        <w:rPr>
          <w:rFonts w:hint="eastAsia" w:ascii="仿宋_GB2312" w:hAnsi="Arial Narrow" w:eastAsia="仿宋_GB2312" w:cs="宋体"/>
          <w:kern w:val="2"/>
          <w:sz w:val="30"/>
          <w:szCs w:val="30"/>
          <w:lang w:val="en-US" w:eastAsia="zh-CN"/>
        </w:rPr>
        <w:t>6. 承办院校制定开放赛场和体验区的人员疏导方案。赛场环境中存在人员密集、车流人流交错的区域，除了设置齐全的指示标志外，须增加引导人员，并开辟备用通道。</w:t>
      </w:r>
    </w:p>
    <w:p>
      <w:pPr>
        <w:widowControl w:val="0"/>
        <w:snapToGrid w:val="0"/>
        <w:spacing w:line="560" w:lineRule="exact"/>
        <w:ind w:firstLine="600" w:firstLineChars="200"/>
        <w:jc w:val="both"/>
        <w:rPr>
          <w:rFonts w:hint="eastAsia" w:ascii="仿宋_GB2312" w:hAnsi="Arial Narrow" w:eastAsia="仿宋_GB2312" w:cs="宋体"/>
          <w:kern w:val="2"/>
          <w:sz w:val="30"/>
          <w:szCs w:val="30"/>
          <w:lang w:val="en-US" w:eastAsia="zh-CN"/>
        </w:rPr>
      </w:pPr>
      <w:r>
        <w:rPr>
          <w:rFonts w:hint="eastAsia" w:ascii="仿宋_GB2312" w:hAnsi="Arial Narrow" w:eastAsia="仿宋_GB2312" w:cs="宋体"/>
          <w:kern w:val="2"/>
          <w:sz w:val="30"/>
          <w:szCs w:val="30"/>
          <w:lang w:val="en-US" w:eastAsia="zh-CN"/>
        </w:rPr>
        <w:t>7. 大赛期间，承办院校须在赛场管理的关键岗位，增加力量，建立安全管理日志。</w:t>
      </w:r>
    </w:p>
    <w:p>
      <w:pPr>
        <w:widowControl w:val="0"/>
        <w:snapToGrid w:val="0"/>
        <w:spacing w:line="560" w:lineRule="exact"/>
        <w:ind w:firstLine="600" w:firstLineChars="200"/>
        <w:jc w:val="both"/>
        <w:rPr>
          <w:rFonts w:hint="eastAsia" w:ascii="仿宋_GB2312" w:hAnsi="Arial Narrow" w:eastAsia="仿宋_GB2312" w:cs="宋体"/>
          <w:kern w:val="2"/>
          <w:sz w:val="30"/>
          <w:szCs w:val="30"/>
          <w:lang w:val="en-US" w:eastAsia="zh-CN"/>
        </w:rPr>
      </w:pPr>
      <w:r>
        <w:rPr>
          <w:rFonts w:hint="eastAsia" w:ascii="仿宋_GB2312" w:hAnsi="Arial Narrow" w:eastAsia="仿宋_GB2312" w:cs="宋体"/>
          <w:kern w:val="2"/>
          <w:sz w:val="30"/>
          <w:szCs w:val="30"/>
          <w:lang w:val="en-US" w:eastAsia="zh-CN"/>
        </w:rPr>
        <w:t>（二）生活条件</w:t>
      </w:r>
    </w:p>
    <w:p>
      <w:pPr>
        <w:widowControl w:val="0"/>
        <w:snapToGrid w:val="0"/>
        <w:spacing w:line="560" w:lineRule="exact"/>
        <w:ind w:firstLine="600" w:firstLineChars="200"/>
        <w:jc w:val="both"/>
        <w:rPr>
          <w:rFonts w:hint="eastAsia" w:ascii="仿宋_GB2312" w:hAnsi="Arial Narrow" w:eastAsia="仿宋_GB2312" w:cs="宋体"/>
          <w:kern w:val="2"/>
          <w:sz w:val="30"/>
          <w:szCs w:val="30"/>
          <w:lang w:val="en-US" w:eastAsia="zh-CN"/>
        </w:rPr>
      </w:pPr>
      <w:r>
        <w:rPr>
          <w:rFonts w:hint="eastAsia" w:ascii="仿宋_GB2312" w:hAnsi="Arial Narrow" w:eastAsia="仿宋_GB2312" w:cs="宋体"/>
          <w:kern w:val="2"/>
          <w:sz w:val="30"/>
          <w:szCs w:val="30"/>
          <w:lang w:val="en-US" w:eastAsia="zh-CN"/>
        </w:rPr>
        <w:t>1. 比赛期间，原则上由赛项承办院校统一安排参赛选手和指导教师食宿。承办院校须尊重少数民族的信仰及文化，根据国家相关的民族政策，安排好少数民族选手和教师的饮食起居。</w:t>
      </w:r>
    </w:p>
    <w:p>
      <w:pPr>
        <w:widowControl w:val="0"/>
        <w:snapToGrid w:val="0"/>
        <w:spacing w:line="560" w:lineRule="exact"/>
        <w:ind w:firstLine="600" w:firstLineChars="200"/>
        <w:jc w:val="both"/>
        <w:rPr>
          <w:rFonts w:hint="eastAsia" w:ascii="仿宋_GB2312" w:hAnsi="Arial Narrow" w:eastAsia="仿宋_GB2312" w:cs="宋体"/>
          <w:kern w:val="2"/>
          <w:sz w:val="30"/>
          <w:szCs w:val="30"/>
          <w:lang w:val="en-US" w:eastAsia="zh-CN"/>
        </w:rPr>
      </w:pPr>
      <w:r>
        <w:rPr>
          <w:rFonts w:hint="eastAsia" w:ascii="仿宋_GB2312" w:hAnsi="Arial Narrow" w:eastAsia="仿宋_GB2312" w:cs="宋体"/>
          <w:kern w:val="2"/>
          <w:sz w:val="30"/>
          <w:szCs w:val="30"/>
          <w:lang w:val="en-US" w:eastAsia="zh-CN"/>
        </w:rPr>
        <w:t>2. 比赛期间安排的住宿地应具有宾馆</w:t>
      </w:r>
      <w:r>
        <w:rPr>
          <w:rFonts w:hint="default" w:ascii="仿宋_GB2312" w:hAnsi="Arial Narrow" w:eastAsia="仿宋_GB2312" w:cs="宋体"/>
          <w:kern w:val="2"/>
          <w:sz w:val="30"/>
          <w:szCs w:val="30"/>
          <w:lang w:val="en-US" w:eastAsia="zh-CN"/>
        </w:rPr>
        <w:t>/</w:t>
      </w:r>
      <w:r>
        <w:rPr>
          <w:rFonts w:hint="eastAsia" w:ascii="仿宋_GB2312" w:hAnsi="Arial Narrow" w:eastAsia="仿宋_GB2312" w:cs="宋体"/>
          <w:kern w:val="2"/>
          <w:sz w:val="30"/>
          <w:szCs w:val="30"/>
          <w:lang w:val="en-US" w:eastAsia="zh-CN"/>
        </w:rPr>
        <w:t>住宿经营许可资质。以学校宿舍作为住宿地的，大赛期间的住宿、卫生、饮食安全等由学校负责。</w:t>
      </w:r>
    </w:p>
    <w:p>
      <w:pPr>
        <w:widowControl w:val="0"/>
        <w:snapToGrid w:val="0"/>
        <w:spacing w:line="560" w:lineRule="exact"/>
        <w:ind w:firstLine="600" w:firstLineChars="200"/>
        <w:jc w:val="both"/>
        <w:rPr>
          <w:rFonts w:hint="eastAsia" w:ascii="仿宋_GB2312" w:hAnsi="Arial Narrow" w:eastAsia="仿宋_GB2312" w:cs="宋体"/>
          <w:kern w:val="2"/>
          <w:sz w:val="30"/>
          <w:szCs w:val="30"/>
          <w:lang w:val="en-US" w:eastAsia="zh-CN"/>
        </w:rPr>
      </w:pPr>
      <w:r>
        <w:rPr>
          <w:rFonts w:hint="eastAsia" w:ascii="仿宋_GB2312" w:hAnsi="Arial Narrow" w:eastAsia="仿宋_GB2312" w:cs="宋体"/>
          <w:kern w:val="2"/>
          <w:sz w:val="30"/>
          <w:szCs w:val="30"/>
          <w:lang w:val="en-US" w:eastAsia="zh-CN"/>
        </w:rPr>
        <w:t>3. 大赛期间有组织的参观和观摩活动的交通安全由承办校负责。</w:t>
      </w:r>
    </w:p>
    <w:p>
      <w:pPr>
        <w:widowControl w:val="0"/>
        <w:snapToGrid w:val="0"/>
        <w:spacing w:line="560" w:lineRule="exact"/>
        <w:jc w:val="both"/>
        <w:rPr>
          <w:rFonts w:hint="eastAsia" w:ascii="仿宋_GB2312" w:hAnsi="Arial Narrow" w:eastAsia="仿宋_GB2312" w:cs="宋体"/>
          <w:kern w:val="2"/>
          <w:sz w:val="30"/>
          <w:szCs w:val="30"/>
          <w:lang w:val="en-US" w:eastAsia="zh-CN"/>
        </w:rPr>
      </w:pPr>
      <w:r>
        <w:rPr>
          <w:rFonts w:hint="eastAsia" w:ascii="仿宋_GB2312" w:hAnsi="Arial Narrow" w:eastAsia="仿宋_GB2312" w:cs="宋体"/>
          <w:kern w:val="2"/>
          <w:sz w:val="30"/>
          <w:szCs w:val="30"/>
          <w:lang w:val="en-US" w:eastAsia="zh-CN"/>
        </w:rPr>
        <w:t>承办院校须保证比赛期间选手、指导教师和裁判员、工作人员的交通安全。</w:t>
      </w:r>
    </w:p>
    <w:p>
      <w:pPr>
        <w:widowControl w:val="0"/>
        <w:numPr>
          <w:ilvl w:val="0"/>
          <w:numId w:val="1"/>
        </w:numPr>
        <w:snapToGrid w:val="0"/>
        <w:spacing w:line="560" w:lineRule="exact"/>
        <w:ind w:firstLine="600" w:firstLineChars="200"/>
        <w:jc w:val="both"/>
        <w:rPr>
          <w:rFonts w:hint="eastAsia" w:ascii="仿宋_GB2312" w:hAnsi="Arial Narrow" w:eastAsia="仿宋_GB2312" w:cs="宋体"/>
          <w:kern w:val="2"/>
          <w:sz w:val="30"/>
          <w:szCs w:val="30"/>
          <w:lang w:val="en-US" w:eastAsia="zh-CN"/>
        </w:rPr>
      </w:pPr>
      <w:r>
        <w:rPr>
          <w:rFonts w:hint="eastAsia" w:ascii="仿宋_GB2312" w:hAnsi="Arial Narrow" w:eastAsia="仿宋_GB2312" w:cs="宋体"/>
          <w:kern w:val="2"/>
          <w:sz w:val="30"/>
          <w:szCs w:val="30"/>
          <w:lang w:val="en-US" w:eastAsia="zh-CN"/>
        </w:rPr>
        <w:t>各赛项的安全管理，除了可以采取必要的安全隔离措施外，应严格遵守国家相关法律法规，保护个人隐私和人身自由。</w:t>
      </w:r>
    </w:p>
    <w:p>
      <w:pPr>
        <w:widowControl w:val="0"/>
        <w:snapToGrid w:val="0"/>
        <w:spacing w:line="560" w:lineRule="exact"/>
        <w:ind w:firstLine="600" w:firstLineChars="200"/>
        <w:jc w:val="both"/>
        <w:rPr>
          <w:rFonts w:hint="eastAsia" w:ascii="仿宋_GB2312" w:hAnsi="Arial Narrow" w:eastAsia="仿宋_GB2312" w:cs="宋体"/>
          <w:kern w:val="2"/>
          <w:sz w:val="30"/>
          <w:szCs w:val="30"/>
          <w:lang w:val="en-US" w:eastAsia="zh-CN"/>
        </w:rPr>
      </w:pPr>
      <w:r>
        <w:rPr>
          <w:rFonts w:hint="eastAsia" w:ascii="仿宋_GB2312" w:hAnsi="Arial Narrow" w:eastAsia="仿宋_GB2312" w:cs="宋体"/>
          <w:kern w:val="2"/>
          <w:sz w:val="30"/>
          <w:szCs w:val="30"/>
          <w:lang w:val="en-US" w:eastAsia="zh-CN"/>
        </w:rPr>
        <w:t>（三）组队责任</w:t>
      </w:r>
    </w:p>
    <w:p>
      <w:pPr>
        <w:widowControl w:val="0"/>
        <w:snapToGrid w:val="0"/>
        <w:spacing w:line="560" w:lineRule="exact"/>
        <w:ind w:firstLine="600" w:firstLineChars="200"/>
        <w:jc w:val="both"/>
        <w:rPr>
          <w:rFonts w:hint="eastAsia" w:ascii="仿宋_GB2312" w:hAnsi="Arial Narrow" w:eastAsia="仿宋_GB2312" w:cs="宋体"/>
          <w:kern w:val="2"/>
          <w:sz w:val="30"/>
          <w:szCs w:val="30"/>
          <w:lang w:val="en-US" w:eastAsia="zh-CN"/>
        </w:rPr>
      </w:pPr>
      <w:r>
        <w:rPr>
          <w:rFonts w:hint="eastAsia" w:ascii="仿宋_GB2312" w:hAnsi="Arial Narrow" w:eastAsia="仿宋_GB2312" w:cs="宋体"/>
          <w:kern w:val="2"/>
          <w:sz w:val="30"/>
          <w:szCs w:val="30"/>
          <w:lang w:val="en-US" w:eastAsia="zh-CN"/>
        </w:rPr>
        <w:t>1. 各学校组织代表队时，须安排为参赛选手购买大赛期间的人身意外伤害保险。</w:t>
      </w:r>
    </w:p>
    <w:p>
      <w:pPr>
        <w:widowControl w:val="0"/>
        <w:snapToGrid w:val="0"/>
        <w:spacing w:line="560" w:lineRule="exact"/>
        <w:ind w:firstLine="600" w:firstLineChars="200"/>
        <w:jc w:val="both"/>
        <w:rPr>
          <w:rFonts w:hint="eastAsia" w:ascii="仿宋_GB2312" w:hAnsi="Arial Narrow" w:eastAsia="仿宋_GB2312" w:cs="宋体"/>
          <w:kern w:val="2"/>
          <w:sz w:val="30"/>
          <w:szCs w:val="30"/>
          <w:lang w:val="en-US" w:eastAsia="zh-CN"/>
        </w:rPr>
      </w:pPr>
      <w:r>
        <w:rPr>
          <w:rFonts w:hint="eastAsia" w:ascii="仿宋_GB2312" w:hAnsi="Arial Narrow" w:eastAsia="仿宋_GB2312" w:cs="宋体"/>
          <w:kern w:val="2"/>
          <w:sz w:val="30"/>
          <w:szCs w:val="30"/>
          <w:lang w:val="en-US" w:eastAsia="zh-CN"/>
        </w:rPr>
        <w:t>2. 各学校代表队组成后，须制定相关管理制度，并对所有选手、指导教师进行安全教育。</w:t>
      </w:r>
    </w:p>
    <w:p>
      <w:pPr>
        <w:widowControl w:val="0"/>
        <w:snapToGrid w:val="0"/>
        <w:spacing w:line="560" w:lineRule="exact"/>
        <w:ind w:firstLine="600" w:firstLineChars="200"/>
        <w:jc w:val="both"/>
        <w:rPr>
          <w:rFonts w:hint="eastAsia" w:ascii="仿宋_GB2312" w:hAnsi="Arial Narrow" w:eastAsia="仿宋_GB2312" w:cs="宋体"/>
          <w:kern w:val="2"/>
          <w:sz w:val="30"/>
          <w:szCs w:val="30"/>
          <w:lang w:val="en-US" w:eastAsia="zh-CN"/>
        </w:rPr>
      </w:pPr>
      <w:r>
        <w:rPr>
          <w:rFonts w:hint="eastAsia" w:ascii="仿宋_GB2312" w:hAnsi="Arial Narrow" w:eastAsia="仿宋_GB2312" w:cs="宋体"/>
          <w:kern w:val="2"/>
          <w:sz w:val="30"/>
          <w:szCs w:val="30"/>
          <w:lang w:val="en-US" w:eastAsia="zh-CN"/>
        </w:rPr>
        <w:t>3. 各参赛队伍须加强对参与比赛人员的安全管理，实现与赛场安全管理的对接。</w:t>
      </w:r>
    </w:p>
    <w:p>
      <w:pPr>
        <w:widowControl w:val="0"/>
        <w:snapToGrid w:val="0"/>
        <w:spacing w:line="560" w:lineRule="exact"/>
        <w:ind w:firstLine="600" w:firstLineChars="200"/>
        <w:jc w:val="both"/>
        <w:rPr>
          <w:rFonts w:hint="eastAsia" w:ascii="仿宋_GB2312" w:hAnsi="Arial Narrow" w:eastAsia="仿宋_GB2312" w:cs="宋体"/>
          <w:kern w:val="2"/>
          <w:sz w:val="30"/>
          <w:szCs w:val="30"/>
          <w:lang w:val="en-US" w:eastAsia="zh-CN"/>
        </w:rPr>
      </w:pPr>
      <w:r>
        <w:rPr>
          <w:rFonts w:hint="eastAsia" w:ascii="仿宋_GB2312" w:hAnsi="Arial Narrow" w:eastAsia="仿宋_GB2312" w:cs="宋体"/>
          <w:kern w:val="2"/>
          <w:sz w:val="30"/>
          <w:szCs w:val="30"/>
          <w:lang w:val="en-US" w:eastAsia="zh-CN"/>
        </w:rPr>
        <w:t>（四）应急处理</w:t>
      </w:r>
    </w:p>
    <w:p>
      <w:pPr>
        <w:widowControl w:val="0"/>
        <w:snapToGrid w:val="0"/>
        <w:spacing w:line="560" w:lineRule="exact"/>
        <w:ind w:firstLine="600" w:firstLineChars="200"/>
        <w:jc w:val="both"/>
        <w:rPr>
          <w:rFonts w:hint="eastAsia" w:ascii="仿宋_GB2312" w:hAnsi="Arial Narrow" w:eastAsia="仿宋_GB2312" w:cs="宋体"/>
          <w:kern w:val="2"/>
          <w:sz w:val="30"/>
          <w:szCs w:val="30"/>
          <w:lang w:val="en-US" w:eastAsia="zh-CN"/>
        </w:rPr>
      </w:pPr>
      <w:r>
        <w:rPr>
          <w:rFonts w:hint="eastAsia" w:ascii="仿宋_GB2312" w:hAnsi="Arial Narrow" w:eastAsia="仿宋_GB2312" w:cs="宋体"/>
          <w:kern w:val="2"/>
          <w:sz w:val="30"/>
          <w:szCs w:val="30"/>
          <w:lang w:val="en-US" w:eastAsia="zh-CN"/>
        </w:rPr>
        <w:t>比赛期间发生意外事故时，发现者应在第一时间报告，同时采取措施，避免事态扩大。立即启动预案予以解决。出现重大安全问题的赛项可以停赛，是否停赛由大赛执委会决定。事后，承办校应向大赛执委会报告详细情况。</w:t>
      </w:r>
    </w:p>
    <w:p>
      <w:pPr>
        <w:widowControl w:val="0"/>
        <w:snapToGrid w:val="0"/>
        <w:spacing w:line="560" w:lineRule="exact"/>
        <w:ind w:firstLine="600" w:firstLineChars="200"/>
        <w:jc w:val="both"/>
        <w:rPr>
          <w:rFonts w:hint="eastAsia" w:ascii="仿宋_GB2312" w:hAnsi="Arial Narrow" w:eastAsia="仿宋_GB2312" w:cs="宋体"/>
          <w:kern w:val="2"/>
          <w:sz w:val="30"/>
          <w:szCs w:val="30"/>
          <w:lang w:val="en-US" w:eastAsia="zh-CN"/>
        </w:rPr>
      </w:pPr>
      <w:r>
        <w:rPr>
          <w:rFonts w:hint="eastAsia" w:ascii="仿宋_GB2312" w:hAnsi="Arial Narrow" w:eastAsia="仿宋_GB2312" w:cs="宋体"/>
          <w:kern w:val="2"/>
          <w:sz w:val="30"/>
          <w:szCs w:val="30"/>
          <w:lang w:val="en-US" w:eastAsia="zh-CN"/>
        </w:rPr>
        <w:t>（五）处罚措施</w:t>
      </w:r>
    </w:p>
    <w:p>
      <w:pPr>
        <w:widowControl w:val="0"/>
        <w:snapToGrid w:val="0"/>
        <w:spacing w:line="560" w:lineRule="exact"/>
        <w:ind w:firstLine="600" w:firstLineChars="200"/>
        <w:jc w:val="both"/>
        <w:rPr>
          <w:rFonts w:hint="eastAsia" w:ascii="仿宋_GB2312" w:hAnsi="Arial Narrow" w:eastAsia="仿宋_GB2312" w:cs="宋体"/>
          <w:kern w:val="2"/>
          <w:sz w:val="30"/>
          <w:szCs w:val="30"/>
          <w:lang w:val="en-US" w:eastAsia="zh-CN"/>
        </w:rPr>
      </w:pPr>
      <w:r>
        <w:rPr>
          <w:rFonts w:hint="eastAsia" w:ascii="仿宋_GB2312" w:hAnsi="Arial Narrow" w:eastAsia="仿宋_GB2312" w:cs="宋体"/>
          <w:kern w:val="2"/>
          <w:sz w:val="30"/>
          <w:szCs w:val="30"/>
          <w:lang w:val="en-US" w:eastAsia="zh-CN"/>
        </w:rPr>
        <w:t>1. 因参赛队伍原因造成重大安全事故的，取消其获奖资格。</w:t>
      </w:r>
    </w:p>
    <w:p>
      <w:pPr>
        <w:widowControl w:val="0"/>
        <w:snapToGrid w:val="0"/>
        <w:spacing w:line="560" w:lineRule="exact"/>
        <w:ind w:firstLine="600" w:firstLineChars="200"/>
        <w:jc w:val="both"/>
        <w:rPr>
          <w:rFonts w:hint="eastAsia" w:ascii="仿宋_GB2312" w:hAnsi="Arial Narrow" w:eastAsia="仿宋_GB2312" w:cs="宋体"/>
          <w:kern w:val="2"/>
          <w:sz w:val="30"/>
          <w:szCs w:val="30"/>
          <w:lang w:val="en-US" w:eastAsia="zh-CN"/>
        </w:rPr>
      </w:pPr>
      <w:r>
        <w:rPr>
          <w:rFonts w:hint="eastAsia" w:ascii="仿宋_GB2312" w:hAnsi="Arial Narrow" w:eastAsia="仿宋_GB2312" w:cs="宋体"/>
          <w:kern w:val="2"/>
          <w:sz w:val="30"/>
          <w:szCs w:val="30"/>
          <w:lang w:val="en-US" w:eastAsia="zh-CN"/>
        </w:rPr>
        <w:t>2. 参赛队伍有发生重大安全事故隐患，经赛场工作人员提示、警告无效的，可取消其继续比赛的资格。</w:t>
      </w:r>
    </w:p>
    <w:p>
      <w:pPr>
        <w:widowControl w:val="0"/>
        <w:snapToGrid w:val="0"/>
        <w:spacing w:line="560" w:lineRule="exact"/>
        <w:ind w:firstLine="600" w:firstLineChars="200"/>
        <w:jc w:val="both"/>
        <w:rPr>
          <w:rFonts w:hint="eastAsia" w:ascii="仿宋_GB2312" w:hAnsi="Arial Narrow" w:eastAsia="仿宋_GB2312" w:cs="宋体"/>
          <w:kern w:val="2"/>
          <w:sz w:val="30"/>
          <w:szCs w:val="30"/>
          <w:lang w:val="en-US" w:eastAsia="zh-CN"/>
        </w:rPr>
      </w:pPr>
      <w:r>
        <w:rPr>
          <w:rFonts w:hint="eastAsia" w:ascii="仿宋_GB2312" w:hAnsi="Arial Narrow" w:eastAsia="仿宋_GB2312" w:cs="宋体"/>
          <w:kern w:val="2"/>
          <w:sz w:val="30"/>
          <w:szCs w:val="30"/>
          <w:lang w:val="en-US" w:eastAsia="zh-CN"/>
        </w:rPr>
        <w:t>3. 赛事工作人员违规的，按照相应的制度追究责任。情节恶劣并造成重大安全事故的，由司法机关追究相应法律责任。</w:t>
      </w:r>
    </w:p>
    <w:p>
      <w:pPr>
        <w:widowControl w:val="0"/>
        <w:snapToGrid w:val="0"/>
        <w:spacing w:line="560" w:lineRule="exact"/>
        <w:ind w:firstLine="600" w:firstLineChars="200"/>
        <w:jc w:val="both"/>
        <w:rPr>
          <w:rFonts w:hint="eastAsia" w:ascii="黑体" w:hAnsi="黑体" w:eastAsia="黑体" w:cs="黑体"/>
          <w:bCs/>
          <w:kern w:val="2"/>
          <w:sz w:val="30"/>
          <w:szCs w:val="30"/>
          <w:lang w:eastAsia="zh-CN"/>
        </w:rPr>
      </w:pPr>
      <w:r>
        <w:rPr>
          <w:rFonts w:hint="eastAsia" w:ascii="黑体" w:hAnsi="黑体" w:eastAsia="黑体" w:cs="黑体"/>
          <w:bCs/>
          <w:kern w:val="2"/>
          <w:sz w:val="30"/>
          <w:szCs w:val="30"/>
        </w:rPr>
        <w:t>十</w:t>
      </w:r>
      <w:r>
        <w:rPr>
          <w:rFonts w:hint="eastAsia" w:ascii="黑体" w:hAnsi="黑体" w:eastAsia="黑体" w:cs="黑体"/>
          <w:bCs/>
          <w:kern w:val="2"/>
          <w:sz w:val="30"/>
          <w:szCs w:val="30"/>
          <w:lang w:eastAsia="zh-CN"/>
        </w:rPr>
        <w:t>五</w:t>
      </w:r>
      <w:r>
        <w:rPr>
          <w:rFonts w:hint="eastAsia" w:ascii="黑体" w:hAnsi="黑体" w:eastAsia="黑体" w:cs="黑体"/>
          <w:bCs/>
          <w:kern w:val="2"/>
          <w:sz w:val="30"/>
          <w:szCs w:val="30"/>
        </w:rPr>
        <w:t>、</w:t>
      </w:r>
      <w:r>
        <w:rPr>
          <w:rFonts w:hint="eastAsia" w:ascii="黑体" w:hAnsi="黑体" w:eastAsia="黑体" w:cs="黑体"/>
          <w:bCs/>
          <w:kern w:val="2"/>
          <w:sz w:val="30"/>
          <w:szCs w:val="30"/>
          <w:lang w:eastAsia="zh-CN"/>
        </w:rPr>
        <w:t>竞赛须知</w:t>
      </w:r>
    </w:p>
    <w:p>
      <w:pPr>
        <w:widowControl w:val="0"/>
        <w:snapToGrid w:val="0"/>
        <w:spacing w:line="560" w:lineRule="exact"/>
        <w:ind w:firstLine="600" w:firstLineChars="200"/>
        <w:jc w:val="both"/>
        <w:rPr>
          <w:rFonts w:hint="eastAsia" w:ascii="仿宋_GB2312" w:hAnsi="Arial Narrow" w:eastAsia="仿宋_GB2312" w:cs="宋体"/>
          <w:kern w:val="2"/>
          <w:sz w:val="30"/>
          <w:szCs w:val="30"/>
          <w:lang w:val="en-US" w:eastAsia="zh-CN"/>
        </w:rPr>
      </w:pPr>
      <w:r>
        <w:rPr>
          <w:rFonts w:hint="eastAsia" w:ascii="仿宋_GB2312" w:hAnsi="Arial Narrow" w:eastAsia="仿宋_GB2312" w:cs="宋体"/>
          <w:kern w:val="2"/>
          <w:sz w:val="30"/>
          <w:szCs w:val="30"/>
          <w:lang w:val="en-US" w:eastAsia="zh-CN"/>
        </w:rPr>
        <w:t>（一）参赛队须知</w:t>
      </w:r>
    </w:p>
    <w:p>
      <w:pPr>
        <w:widowControl w:val="0"/>
        <w:snapToGrid w:val="0"/>
        <w:spacing w:line="560" w:lineRule="exact"/>
        <w:ind w:firstLine="600" w:firstLineChars="200"/>
        <w:jc w:val="both"/>
        <w:rPr>
          <w:rFonts w:hint="eastAsia" w:ascii="仿宋_GB2312" w:hAnsi="Arial Narrow" w:eastAsia="仿宋_GB2312" w:cs="宋体"/>
          <w:kern w:val="2"/>
          <w:sz w:val="30"/>
          <w:szCs w:val="30"/>
          <w:lang w:val="en-US" w:eastAsia="zh-CN"/>
        </w:rPr>
      </w:pPr>
      <w:r>
        <w:rPr>
          <w:rFonts w:hint="eastAsia" w:ascii="仿宋_GB2312" w:hAnsi="Arial Narrow" w:eastAsia="仿宋_GB2312" w:cs="宋体"/>
          <w:kern w:val="2"/>
          <w:sz w:val="30"/>
          <w:szCs w:val="30"/>
          <w:lang w:val="en-US" w:eastAsia="zh-CN"/>
        </w:rPr>
        <w:t>1. 参赛队应该参加赛项承办单位组织的闭赛式等各项赛事活动。</w:t>
      </w:r>
    </w:p>
    <w:p>
      <w:pPr>
        <w:widowControl w:val="0"/>
        <w:snapToGrid w:val="0"/>
        <w:spacing w:line="560" w:lineRule="exact"/>
        <w:ind w:firstLine="600" w:firstLineChars="200"/>
        <w:jc w:val="both"/>
        <w:rPr>
          <w:rFonts w:hint="eastAsia" w:ascii="仿宋_GB2312" w:hAnsi="Arial Narrow" w:eastAsia="仿宋_GB2312" w:cs="宋体"/>
          <w:kern w:val="2"/>
          <w:sz w:val="30"/>
          <w:szCs w:val="30"/>
          <w:lang w:val="en-US" w:eastAsia="zh-CN"/>
        </w:rPr>
      </w:pPr>
      <w:r>
        <w:rPr>
          <w:rFonts w:hint="eastAsia" w:ascii="仿宋_GB2312" w:hAnsi="Arial Narrow" w:eastAsia="仿宋_GB2312" w:cs="宋体"/>
          <w:kern w:val="2"/>
          <w:sz w:val="30"/>
          <w:szCs w:val="30"/>
          <w:lang w:val="en-US" w:eastAsia="zh-CN"/>
        </w:rPr>
        <w:t>2. 在赛事期间，领队及参赛队其他成员不得私自接触裁判，凡发现有弄虚作假者，取消其参赛资格，成绩无效。</w:t>
      </w:r>
    </w:p>
    <w:p>
      <w:pPr>
        <w:widowControl w:val="0"/>
        <w:snapToGrid w:val="0"/>
        <w:spacing w:line="560" w:lineRule="exact"/>
        <w:ind w:firstLine="600" w:firstLineChars="200"/>
        <w:jc w:val="both"/>
        <w:rPr>
          <w:rFonts w:hint="eastAsia" w:ascii="仿宋_GB2312" w:hAnsi="Arial Narrow" w:eastAsia="仿宋_GB2312" w:cs="宋体"/>
          <w:kern w:val="2"/>
          <w:sz w:val="30"/>
          <w:szCs w:val="30"/>
          <w:lang w:val="en-US" w:eastAsia="zh-CN"/>
        </w:rPr>
      </w:pPr>
      <w:r>
        <w:rPr>
          <w:rFonts w:hint="eastAsia" w:ascii="仿宋_GB2312" w:hAnsi="Arial Narrow" w:eastAsia="仿宋_GB2312" w:cs="宋体"/>
          <w:kern w:val="2"/>
          <w:sz w:val="30"/>
          <w:szCs w:val="30"/>
          <w:lang w:val="en-US" w:eastAsia="zh-CN"/>
        </w:rPr>
        <w:t>3. 所有参赛人员须按照赛项规程要求按照完成赛项评价工作。</w:t>
      </w:r>
    </w:p>
    <w:p>
      <w:pPr>
        <w:widowControl w:val="0"/>
        <w:snapToGrid w:val="0"/>
        <w:spacing w:line="560" w:lineRule="exact"/>
        <w:ind w:firstLine="600" w:firstLineChars="200"/>
        <w:jc w:val="both"/>
        <w:rPr>
          <w:rFonts w:hint="eastAsia" w:ascii="仿宋_GB2312" w:hAnsi="Arial Narrow" w:eastAsia="仿宋_GB2312" w:cs="宋体"/>
          <w:kern w:val="2"/>
          <w:sz w:val="30"/>
          <w:szCs w:val="30"/>
          <w:lang w:val="en-US" w:eastAsia="zh-CN"/>
        </w:rPr>
      </w:pPr>
      <w:r>
        <w:rPr>
          <w:rFonts w:hint="eastAsia" w:ascii="仿宋_GB2312" w:hAnsi="Arial Narrow" w:eastAsia="仿宋_GB2312" w:cs="宋体"/>
          <w:kern w:val="2"/>
          <w:sz w:val="30"/>
          <w:szCs w:val="30"/>
          <w:lang w:val="en-US" w:eastAsia="zh-CN"/>
        </w:rPr>
        <w:t>4. 对于有碍比赛公正和比赛正常进行的参赛队，视其情节轻重，按照《全国职业院校技能大赛奖惩办法》给予警告、取消比赛成绩、通报批评等处理。其中，对于比赛过程及有关活动造成重大影响的，以适当方式通告参赛院校或其所属地区的教育行政主管部门依据有关规定给予行政或纪律处分，同时停止该院校参加全国职业院校技能大赛</w:t>
      </w:r>
      <w:r>
        <w:rPr>
          <w:rFonts w:hint="default" w:ascii="仿宋_GB2312" w:hAnsi="Arial Narrow" w:eastAsia="仿宋_GB2312" w:cs="宋体"/>
          <w:kern w:val="2"/>
          <w:sz w:val="30"/>
          <w:szCs w:val="30"/>
          <w:lang w:val="en-US" w:eastAsia="zh-CN"/>
        </w:rPr>
        <w:t>1</w:t>
      </w:r>
      <w:r>
        <w:rPr>
          <w:rFonts w:hint="eastAsia" w:ascii="仿宋_GB2312" w:hAnsi="Arial Narrow" w:eastAsia="仿宋_GB2312" w:cs="宋体"/>
          <w:kern w:val="2"/>
          <w:sz w:val="30"/>
          <w:szCs w:val="30"/>
          <w:lang w:val="en-US" w:eastAsia="zh-CN"/>
        </w:rPr>
        <w:t>年（届）。涉及刑事犯罪的移交司法机关处理。</w:t>
      </w:r>
    </w:p>
    <w:p>
      <w:pPr>
        <w:widowControl w:val="0"/>
        <w:snapToGrid w:val="0"/>
        <w:spacing w:line="560" w:lineRule="exact"/>
        <w:ind w:firstLine="600" w:firstLineChars="200"/>
        <w:jc w:val="both"/>
        <w:rPr>
          <w:rFonts w:hint="eastAsia" w:ascii="仿宋_GB2312" w:hAnsi="Arial Narrow" w:eastAsia="仿宋_GB2312" w:cs="宋体"/>
          <w:kern w:val="2"/>
          <w:sz w:val="30"/>
          <w:szCs w:val="30"/>
          <w:lang w:val="en-US" w:eastAsia="zh-CN"/>
        </w:rPr>
      </w:pPr>
      <w:r>
        <w:rPr>
          <w:rFonts w:hint="eastAsia" w:ascii="仿宋_GB2312" w:hAnsi="Arial Narrow" w:eastAsia="仿宋_GB2312" w:cs="宋体"/>
          <w:kern w:val="2"/>
          <w:sz w:val="30"/>
          <w:szCs w:val="30"/>
          <w:lang w:val="en-US" w:eastAsia="zh-CN"/>
        </w:rPr>
        <w:t>（二）指导教师须知</w:t>
      </w:r>
    </w:p>
    <w:p>
      <w:pPr>
        <w:widowControl w:val="0"/>
        <w:snapToGrid w:val="0"/>
        <w:spacing w:line="560" w:lineRule="exact"/>
        <w:ind w:firstLine="600" w:firstLineChars="200"/>
        <w:jc w:val="both"/>
        <w:rPr>
          <w:rFonts w:hint="eastAsia" w:ascii="仿宋_GB2312" w:hAnsi="Arial Narrow" w:eastAsia="仿宋_GB2312" w:cs="宋体"/>
          <w:kern w:val="2"/>
          <w:sz w:val="30"/>
          <w:szCs w:val="30"/>
          <w:lang w:val="en-US" w:eastAsia="zh-CN"/>
        </w:rPr>
      </w:pPr>
      <w:r>
        <w:rPr>
          <w:rFonts w:hint="eastAsia" w:ascii="仿宋_GB2312" w:hAnsi="Arial Narrow" w:eastAsia="仿宋_GB2312" w:cs="宋体"/>
          <w:kern w:val="2"/>
          <w:sz w:val="30"/>
          <w:szCs w:val="30"/>
          <w:lang w:val="en-US" w:eastAsia="zh-CN"/>
        </w:rPr>
        <w:t>1. 各参赛代表队要发扬良好道德风尚，听从指挥，服从裁判，不弄虚作假。如发现弄虚作假者，取消参赛资格，名次无效。</w:t>
      </w:r>
    </w:p>
    <w:p>
      <w:pPr>
        <w:widowControl w:val="0"/>
        <w:snapToGrid w:val="0"/>
        <w:spacing w:line="560" w:lineRule="exact"/>
        <w:ind w:firstLine="600" w:firstLineChars="200"/>
        <w:jc w:val="both"/>
        <w:rPr>
          <w:rFonts w:hint="eastAsia" w:ascii="仿宋_GB2312" w:hAnsi="Arial Narrow" w:eastAsia="仿宋_GB2312" w:cs="宋体"/>
          <w:kern w:val="2"/>
          <w:sz w:val="30"/>
          <w:szCs w:val="30"/>
          <w:lang w:val="en-US" w:eastAsia="zh-CN"/>
        </w:rPr>
      </w:pPr>
      <w:r>
        <w:rPr>
          <w:rFonts w:hint="eastAsia" w:ascii="仿宋_GB2312" w:hAnsi="Arial Narrow" w:eastAsia="仿宋_GB2312" w:cs="宋体"/>
          <w:kern w:val="2"/>
          <w:sz w:val="30"/>
          <w:szCs w:val="30"/>
          <w:lang w:val="en-US" w:eastAsia="zh-CN"/>
        </w:rPr>
        <w:t>2. 各代表队领队要坚决执行竞赛的各项规定，加强对参赛人员的管理，做好赛前准备工作，督促选手带好证件等竞赛相关材料。</w:t>
      </w:r>
    </w:p>
    <w:p>
      <w:pPr>
        <w:widowControl w:val="0"/>
        <w:snapToGrid w:val="0"/>
        <w:spacing w:line="560" w:lineRule="exact"/>
        <w:ind w:firstLine="600" w:firstLineChars="200"/>
        <w:jc w:val="both"/>
        <w:rPr>
          <w:rFonts w:hint="eastAsia" w:ascii="仿宋_GB2312" w:hAnsi="Arial Narrow" w:eastAsia="仿宋_GB2312" w:cs="宋体"/>
          <w:kern w:val="2"/>
          <w:sz w:val="30"/>
          <w:szCs w:val="30"/>
          <w:lang w:val="en-US" w:eastAsia="zh-CN"/>
        </w:rPr>
      </w:pPr>
      <w:r>
        <w:rPr>
          <w:rFonts w:hint="eastAsia" w:ascii="仿宋_GB2312" w:hAnsi="Arial Narrow" w:eastAsia="仿宋_GB2312" w:cs="宋体"/>
          <w:kern w:val="2"/>
          <w:sz w:val="30"/>
          <w:szCs w:val="30"/>
          <w:lang w:val="en-US" w:eastAsia="zh-CN"/>
        </w:rPr>
        <w:t>3. 竞赛过程中，除参加当场次竞赛的选手、执行裁判员、现场工作人员和经批准的人员外，领队、指导教师及其他人员一律不得进入竞赛现场。</w:t>
      </w:r>
    </w:p>
    <w:p>
      <w:pPr>
        <w:widowControl w:val="0"/>
        <w:snapToGrid w:val="0"/>
        <w:spacing w:line="560" w:lineRule="exact"/>
        <w:ind w:firstLine="600" w:firstLineChars="200"/>
        <w:jc w:val="both"/>
        <w:rPr>
          <w:rFonts w:hint="eastAsia" w:ascii="仿宋_GB2312" w:hAnsi="Arial Narrow" w:eastAsia="仿宋_GB2312" w:cs="宋体"/>
          <w:kern w:val="2"/>
          <w:sz w:val="30"/>
          <w:szCs w:val="30"/>
          <w:lang w:val="en-US" w:eastAsia="zh-CN"/>
        </w:rPr>
      </w:pPr>
      <w:r>
        <w:rPr>
          <w:rFonts w:hint="eastAsia" w:ascii="仿宋_GB2312" w:hAnsi="Arial Narrow" w:eastAsia="仿宋_GB2312" w:cs="宋体"/>
          <w:kern w:val="2"/>
          <w:sz w:val="30"/>
          <w:szCs w:val="30"/>
          <w:lang w:val="en-US" w:eastAsia="zh-CN"/>
        </w:rPr>
        <w:t>4. 参赛代表队若对竞赛过程有异议，在规定的时间内由领队向赛项仲裁工作组提出书面报告。</w:t>
      </w:r>
    </w:p>
    <w:p>
      <w:pPr>
        <w:widowControl w:val="0"/>
        <w:snapToGrid w:val="0"/>
        <w:spacing w:line="560" w:lineRule="exact"/>
        <w:ind w:firstLine="600" w:firstLineChars="200"/>
        <w:jc w:val="both"/>
        <w:rPr>
          <w:rFonts w:hint="eastAsia" w:ascii="仿宋_GB2312" w:hAnsi="Arial Narrow" w:eastAsia="仿宋_GB2312" w:cs="宋体"/>
          <w:kern w:val="2"/>
          <w:sz w:val="30"/>
          <w:szCs w:val="30"/>
          <w:lang w:val="en-US" w:eastAsia="zh-CN"/>
        </w:rPr>
      </w:pPr>
      <w:r>
        <w:rPr>
          <w:rFonts w:hint="eastAsia" w:ascii="仿宋_GB2312" w:hAnsi="Arial Narrow" w:eastAsia="仿宋_GB2312" w:cs="宋体"/>
          <w:kern w:val="2"/>
          <w:sz w:val="30"/>
          <w:szCs w:val="30"/>
          <w:lang w:val="en-US" w:eastAsia="zh-CN"/>
        </w:rPr>
        <w:t>5. 对申诉的仲裁结果，领队要带头服从和执行，并做好选手工作。参赛选手不得因申诉或对处理意见不服而停止竞赛，否则以弃权处理。</w:t>
      </w:r>
    </w:p>
    <w:p>
      <w:pPr>
        <w:widowControl w:val="0"/>
        <w:snapToGrid w:val="0"/>
        <w:spacing w:line="560" w:lineRule="exact"/>
        <w:ind w:firstLine="600" w:firstLineChars="200"/>
        <w:jc w:val="both"/>
        <w:rPr>
          <w:rFonts w:hint="eastAsia" w:ascii="仿宋_GB2312" w:hAnsi="Arial Narrow" w:eastAsia="仿宋_GB2312" w:cs="宋体"/>
          <w:kern w:val="2"/>
          <w:sz w:val="30"/>
          <w:szCs w:val="30"/>
          <w:lang w:val="en-US" w:eastAsia="zh-CN"/>
        </w:rPr>
      </w:pPr>
      <w:r>
        <w:rPr>
          <w:rFonts w:hint="eastAsia" w:ascii="仿宋_GB2312" w:hAnsi="Arial Narrow" w:eastAsia="仿宋_GB2312" w:cs="宋体"/>
          <w:kern w:val="2"/>
          <w:sz w:val="30"/>
          <w:szCs w:val="30"/>
          <w:lang w:val="en-US" w:eastAsia="zh-CN"/>
        </w:rPr>
        <w:t>6. 指导老师应及时查看大赛专用网页有关赛项的通知和内容，认真研究和掌握本赛项竞赛的规程、技术规范和赛场要求，指导选手做好赛前的一切技术准备和竞赛准备。</w:t>
      </w:r>
    </w:p>
    <w:p>
      <w:pPr>
        <w:widowControl w:val="0"/>
        <w:snapToGrid w:val="0"/>
        <w:spacing w:line="560" w:lineRule="exact"/>
        <w:ind w:firstLine="600" w:firstLineChars="200"/>
        <w:jc w:val="both"/>
        <w:rPr>
          <w:rFonts w:hint="eastAsia" w:ascii="仿宋_GB2312" w:hAnsi="Arial Narrow" w:eastAsia="仿宋_GB2312" w:cs="宋体"/>
          <w:kern w:val="2"/>
          <w:sz w:val="30"/>
          <w:szCs w:val="30"/>
          <w:lang w:val="en-US" w:eastAsia="zh-CN"/>
        </w:rPr>
      </w:pPr>
      <w:r>
        <w:rPr>
          <w:rFonts w:hint="eastAsia" w:ascii="仿宋_GB2312" w:hAnsi="Arial Narrow" w:eastAsia="仿宋_GB2312" w:cs="宋体"/>
          <w:kern w:val="2"/>
          <w:sz w:val="30"/>
          <w:szCs w:val="30"/>
          <w:lang w:val="en-US" w:eastAsia="zh-CN"/>
        </w:rPr>
        <w:t>（三）参赛选手须知</w:t>
      </w:r>
    </w:p>
    <w:p>
      <w:pPr>
        <w:widowControl w:val="0"/>
        <w:snapToGrid w:val="0"/>
        <w:spacing w:line="560" w:lineRule="exact"/>
        <w:ind w:firstLine="600" w:firstLineChars="200"/>
        <w:jc w:val="both"/>
        <w:rPr>
          <w:rFonts w:hint="eastAsia" w:ascii="仿宋_GB2312" w:hAnsi="Arial Narrow" w:eastAsia="仿宋_GB2312" w:cs="宋体"/>
          <w:kern w:val="2"/>
          <w:sz w:val="30"/>
          <w:szCs w:val="30"/>
          <w:lang w:val="en-US" w:eastAsia="zh-CN"/>
        </w:rPr>
      </w:pPr>
      <w:r>
        <w:rPr>
          <w:rFonts w:hint="eastAsia" w:ascii="仿宋_GB2312" w:hAnsi="Arial Narrow" w:eastAsia="仿宋_GB2312" w:cs="宋体"/>
          <w:kern w:val="2"/>
          <w:sz w:val="30"/>
          <w:szCs w:val="30"/>
          <w:lang w:val="en-US" w:eastAsia="zh-CN"/>
        </w:rPr>
        <w:t>1. 参赛选手在报名获得确认后，原则上不再更换。如在筹备过程中，选手因故不能参赛，需出具书面说明并按相关参赛选手资格要求补充人员并接受审核；竞赛开始后，参赛队不得更换参赛选手，允许队员缺席。不允许更换新的指导教师，允许指导教师缺席。</w:t>
      </w:r>
    </w:p>
    <w:p>
      <w:pPr>
        <w:widowControl w:val="0"/>
        <w:snapToGrid w:val="0"/>
        <w:spacing w:line="560" w:lineRule="exact"/>
        <w:ind w:firstLine="600" w:firstLineChars="200"/>
        <w:jc w:val="both"/>
        <w:rPr>
          <w:rFonts w:hint="eastAsia" w:ascii="仿宋_GB2312" w:hAnsi="Arial Narrow" w:eastAsia="仿宋_GB2312" w:cs="宋体"/>
          <w:kern w:val="2"/>
          <w:sz w:val="30"/>
          <w:szCs w:val="30"/>
          <w:lang w:val="en-US" w:eastAsia="zh-CN"/>
        </w:rPr>
      </w:pPr>
      <w:r>
        <w:rPr>
          <w:rFonts w:hint="eastAsia" w:ascii="仿宋_GB2312" w:hAnsi="Arial Narrow" w:eastAsia="仿宋_GB2312" w:cs="宋体"/>
          <w:kern w:val="2"/>
          <w:sz w:val="30"/>
          <w:szCs w:val="30"/>
          <w:lang w:val="en-US" w:eastAsia="zh-CN"/>
        </w:rPr>
        <w:t>2. 参赛选手严格遵守赛场规章、操作规程和工艺准则，保证人身及设备安全，接受裁判员的监督和警示，文明竞赛。</w:t>
      </w:r>
    </w:p>
    <w:p>
      <w:pPr>
        <w:widowControl w:val="0"/>
        <w:snapToGrid w:val="0"/>
        <w:spacing w:line="560" w:lineRule="exact"/>
        <w:ind w:firstLine="600" w:firstLineChars="200"/>
        <w:jc w:val="both"/>
        <w:rPr>
          <w:rFonts w:hint="eastAsia" w:ascii="仿宋_GB2312" w:hAnsi="Arial Narrow" w:eastAsia="仿宋_GB2312" w:cs="宋体"/>
          <w:kern w:val="2"/>
          <w:sz w:val="30"/>
          <w:szCs w:val="30"/>
          <w:lang w:val="en-US" w:eastAsia="zh-CN"/>
        </w:rPr>
      </w:pPr>
      <w:r>
        <w:rPr>
          <w:rFonts w:hint="eastAsia" w:ascii="仿宋_GB2312" w:hAnsi="Arial Narrow" w:eastAsia="仿宋_GB2312" w:cs="宋体"/>
          <w:kern w:val="2"/>
          <w:sz w:val="30"/>
          <w:szCs w:val="30"/>
          <w:lang w:val="en-US" w:eastAsia="zh-CN"/>
        </w:rPr>
        <w:t>3. 参赛选手凭证进入赛场，在赛场内操作期间应当始终佩戴参赛凭证以备检查。</w:t>
      </w:r>
    </w:p>
    <w:p>
      <w:pPr>
        <w:widowControl w:val="0"/>
        <w:snapToGrid w:val="0"/>
        <w:spacing w:line="560" w:lineRule="exact"/>
        <w:ind w:firstLine="600" w:firstLineChars="200"/>
        <w:jc w:val="both"/>
        <w:rPr>
          <w:rFonts w:hint="eastAsia" w:ascii="仿宋_GB2312" w:hAnsi="Arial Narrow" w:eastAsia="仿宋_GB2312" w:cs="宋体"/>
          <w:kern w:val="2"/>
          <w:sz w:val="30"/>
          <w:szCs w:val="30"/>
          <w:lang w:val="en-US" w:eastAsia="zh-CN"/>
        </w:rPr>
      </w:pPr>
      <w:r>
        <w:rPr>
          <w:rFonts w:hint="eastAsia" w:ascii="仿宋_GB2312" w:hAnsi="Arial Narrow" w:eastAsia="仿宋_GB2312" w:cs="宋体"/>
          <w:kern w:val="2"/>
          <w:sz w:val="30"/>
          <w:szCs w:val="30"/>
          <w:lang w:val="en-US" w:eastAsia="zh-CN"/>
        </w:rPr>
        <w:t>4. 参赛选手进入赛场，不允许携带任何书籍和其他纸质资料（相关技术资料的电子文档工作人员提供），不允许携带通讯工具和存储设备（如</w:t>
      </w:r>
      <w:r>
        <w:rPr>
          <w:rFonts w:hint="default" w:ascii="仿宋_GB2312" w:hAnsi="Arial Narrow" w:eastAsia="仿宋_GB2312" w:cs="宋体"/>
          <w:kern w:val="2"/>
          <w:sz w:val="30"/>
          <w:szCs w:val="30"/>
          <w:lang w:val="en-US" w:eastAsia="zh-CN"/>
        </w:rPr>
        <w:t>U</w:t>
      </w:r>
      <w:r>
        <w:rPr>
          <w:rFonts w:hint="eastAsia" w:ascii="仿宋_GB2312" w:hAnsi="Arial Narrow" w:eastAsia="仿宋_GB2312" w:cs="宋体"/>
          <w:kern w:val="2"/>
          <w:sz w:val="30"/>
          <w:szCs w:val="30"/>
          <w:lang w:val="en-US" w:eastAsia="zh-CN"/>
        </w:rPr>
        <w:t>盘）。竞赛统一提供计算机以及应用软件。</w:t>
      </w:r>
    </w:p>
    <w:p>
      <w:pPr>
        <w:widowControl w:val="0"/>
        <w:snapToGrid w:val="0"/>
        <w:spacing w:line="560" w:lineRule="exact"/>
        <w:ind w:firstLine="600" w:firstLineChars="200"/>
        <w:jc w:val="both"/>
        <w:rPr>
          <w:rFonts w:hint="eastAsia" w:ascii="仿宋_GB2312" w:hAnsi="Arial Narrow" w:eastAsia="仿宋_GB2312" w:cs="宋体"/>
          <w:kern w:val="2"/>
          <w:sz w:val="30"/>
          <w:szCs w:val="30"/>
          <w:lang w:val="en-US" w:eastAsia="zh-CN"/>
        </w:rPr>
      </w:pPr>
      <w:r>
        <w:rPr>
          <w:rFonts w:hint="eastAsia" w:ascii="仿宋_GB2312" w:hAnsi="Arial Narrow" w:eastAsia="仿宋_GB2312" w:cs="宋体"/>
          <w:kern w:val="2"/>
          <w:sz w:val="30"/>
          <w:szCs w:val="30"/>
          <w:lang w:val="en-US" w:eastAsia="zh-CN"/>
        </w:rPr>
        <w:t>5. 各参赛队应在竞赛开始前一天规定的时间段进入赛场熟悉环境。入场后，赛场工作人员与参赛选手共同确认操作条件及设备状况，参赛队员必须确认材料、工具等。</w:t>
      </w:r>
    </w:p>
    <w:p>
      <w:pPr>
        <w:widowControl w:val="0"/>
        <w:snapToGrid w:val="0"/>
        <w:spacing w:line="560" w:lineRule="exact"/>
        <w:ind w:firstLine="600" w:firstLineChars="200"/>
        <w:jc w:val="both"/>
        <w:rPr>
          <w:rFonts w:hint="eastAsia" w:ascii="仿宋_GB2312" w:hAnsi="Arial Narrow" w:eastAsia="仿宋_GB2312" w:cs="宋体"/>
          <w:kern w:val="2"/>
          <w:sz w:val="30"/>
          <w:szCs w:val="30"/>
          <w:lang w:val="en-US" w:eastAsia="zh-CN"/>
        </w:rPr>
      </w:pPr>
      <w:r>
        <w:rPr>
          <w:rFonts w:hint="eastAsia" w:ascii="仿宋_GB2312" w:hAnsi="Arial Narrow" w:eastAsia="仿宋_GB2312" w:cs="宋体"/>
          <w:kern w:val="2"/>
          <w:sz w:val="30"/>
          <w:szCs w:val="30"/>
          <w:lang w:val="en-US" w:eastAsia="zh-CN"/>
        </w:rPr>
        <w:t>6. 竞赛时，在收到开赛信号前不得启动操作设备。在指定赛位上完成竞赛项目，严禁作弊行为。</w:t>
      </w:r>
    </w:p>
    <w:p>
      <w:pPr>
        <w:widowControl w:val="0"/>
        <w:snapToGrid w:val="0"/>
        <w:spacing w:line="560" w:lineRule="exact"/>
        <w:ind w:firstLine="600" w:firstLineChars="200"/>
        <w:jc w:val="both"/>
        <w:rPr>
          <w:rFonts w:hint="eastAsia" w:ascii="仿宋_GB2312" w:hAnsi="Arial Narrow" w:eastAsia="仿宋_GB2312" w:cs="宋体"/>
          <w:kern w:val="2"/>
          <w:sz w:val="30"/>
          <w:szCs w:val="30"/>
          <w:lang w:val="en-US" w:eastAsia="zh-CN"/>
        </w:rPr>
      </w:pPr>
      <w:r>
        <w:rPr>
          <w:rFonts w:hint="eastAsia" w:ascii="仿宋_GB2312" w:hAnsi="Arial Narrow" w:eastAsia="仿宋_GB2312" w:cs="宋体"/>
          <w:kern w:val="2"/>
          <w:sz w:val="30"/>
          <w:szCs w:val="30"/>
          <w:lang w:val="en-US" w:eastAsia="zh-CN"/>
        </w:rPr>
        <w:t>7. 竞赛过程中，因严重操作失误或安全事故不能进行比赛的，现场裁判员有权中止该队比赛。</w:t>
      </w:r>
    </w:p>
    <w:p>
      <w:pPr>
        <w:widowControl w:val="0"/>
        <w:snapToGrid w:val="0"/>
        <w:spacing w:line="560" w:lineRule="exact"/>
        <w:ind w:firstLine="600" w:firstLineChars="200"/>
        <w:jc w:val="both"/>
        <w:rPr>
          <w:rFonts w:hint="eastAsia" w:ascii="仿宋_GB2312" w:hAnsi="Arial Narrow" w:eastAsia="仿宋_GB2312" w:cs="宋体"/>
          <w:kern w:val="2"/>
          <w:sz w:val="30"/>
          <w:szCs w:val="30"/>
          <w:lang w:val="en-US" w:eastAsia="zh-CN"/>
        </w:rPr>
      </w:pPr>
      <w:r>
        <w:rPr>
          <w:rFonts w:hint="eastAsia" w:ascii="仿宋_GB2312" w:hAnsi="Arial Narrow" w:eastAsia="仿宋_GB2312" w:cs="宋体"/>
          <w:kern w:val="2"/>
          <w:sz w:val="30"/>
          <w:szCs w:val="30"/>
          <w:lang w:val="en-US" w:eastAsia="zh-CN"/>
        </w:rPr>
        <w:t>8. 在本场次的比赛期间，选手在比赛期间不能离场，食品、饮水等由赛场统一提供。选手休息、饮食或入厕时间均计算在比赛时间内。</w:t>
      </w:r>
    </w:p>
    <w:p>
      <w:pPr>
        <w:widowControl w:val="0"/>
        <w:snapToGrid w:val="0"/>
        <w:spacing w:line="560" w:lineRule="exact"/>
        <w:ind w:firstLine="600" w:firstLineChars="200"/>
        <w:jc w:val="both"/>
        <w:rPr>
          <w:rFonts w:hint="eastAsia" w:ascii="仿宋_GB2312" w:hAnsi="Arial Narrow" w:eastAsia="仿宋_GB2312" w:cs="宋体"/>
          <w:kern w:val="2"/>
          <w:sz w:val="30"/>
          <w:szCs w:val="30"/>
          <w:lang w:val="en-US" w:eastAsia="zh-CN"/>
        </w:rPr>
      </w:pPr>
      <w:r>
        <w:rPr>
          <w:rFonts w:hint="eastAsia" w:ascii="仿宋_GB2312" w:hAnsi="Arial Narrow" w:eastAsia="仿宋_GB2312" w:cs="宋体"/>
          <w:kern w:val="2"/>
          <w:sz w:val="30"/>
          <w:szCs w:val="30"/>
          <w:lang w:val="en-US" w:eastAsia="zh-CN"/>
        </w:rPr>
        <w:t>9. 凡在竞赛期间提前离开的选手，当天不得返回赛场。</w:t>
      </w:r>
    </w:p>
    <w:p>
      <w:pPr>
        <w:widowControl w:val="0"/>
        <w:snapToGrid w:val="0"/>
        <w:spacing w:line="560" w:lineRule="exact"/>
        <w:ind w:firstLine="600" w:firstLineChars="200"/>
        <w:jc w:val="both"/>
        <w:rPr>
          <w:rFonts w:hint="eastAsia" w:ascii="仿宋_GB2312" w:hAnsi="Arial Narrow" w:eastAsia="仿宋_GB2312" w:cs="宋体"/>
          <w:kern w:val="2"/>
          <w:sz w:val="30"/>
          <w:szCs w:val="30"/>
          <w:lang w:val="en-US" w:eastAsia="zh-CN"/>
        </w:rPr>
      </w:pPr>
      <w:r>
        <w:rPr>
          <w:rFonts w:hint="eastAsia" w:ascii="仿宋_GB2312" w:hAnsi="Arial Narrow" w:eastAsia="仿宋_GB2312" w:cs="宋体"/>
          <w:kern w:val="2"/>
          <w:sz w:val="30"/>
          <w:szCs w:val="30"/>
          <w:lang w:val="en-US" w:eastAsia="zh-CN"/>
        </w:rPr>
        <w:t>10. 为培养技术技能人才的工作风格，在参赛期间，选手应当注意保持工作环境及设备摆放符合企业生产“5S”（即整理、整顿、清扫、清洁和素养）的原则，如果过于脏乱，裁判员有权酌情扣分。</w:t>
      </w:r>
    </w:p>
    <w:p>
      <w:pPr>
        <w:widowControl w:val="0"/>
        <w:snapToGrid w:val="0"/>
        <w:spacing w:line="560" w:lineRule="exact"/>
        <w:ind w:firstLine="600" w:firstLineChars="200"/>
        <w:jc w:val="both"/>
        <w:rPr>
          <w:rFonts w:hint="eastAsia" w:ascii="仿宋_GB2312" w:hAnsi="Arial Narrow" w:eastAsia="仿宋_GB2312" w:cs="宋体"/>
          <w:kern w:val="2"/>
          <w:sz w:val="30"/>
          <w:szCs w:val="30"/>
          <w:lang w:val="en-US" w:eastAsia="zh-CN"/>
        </w:rPr>
      </w:pPr>
      <w:r>
        <w:rPr>
          <w:rFonts w:hint="eastAsia" w:ascii="仿宋_GB2312" w:hAnsi="Arial Narrow" w:eastAsia="仿宋_GB2312" w:cs="宋体"/>
          <w:kern w:val="2"/>
          <w:sz w:val="30"/>
          <w:szCs w:val="30"/>
          <w:lang w:val="en-US" w:eastAsia="zh-CN"/>
        </w:rPr>
        <w:t>11. 在竞赛中如遇非人为因素造成的设备故障，经裁判员确认后，可向裁判长申请补足排除故障的时间。</w:t>
      </w:r>
    </w:p>
    <w:p>
      <w:pPr>
        <w:widowControl w:val="0"/>
        <w:snapToGrid w:val="0"/>
        <w:spacing w:line="560" w:lineRule="exact"/>
        <w:ind w:firstLine="600" w:firstLineChars="200"/>
        <w:jc w:val="both"/>
        <w:rPr>
          <w:rFonts w:hint="eastAsia" w:ascii="仿宋_GB2312" w:hAnsi="Arial Narrow" w:eastAsia="仿宋_GB2312" w:cs="宋体"/>
          <w:kern w:val="2"/>
          <w:sz w:val="30"/>
          <w:szCs w:val="30"/>
          <w:lang w:val="en-US" w:eastAsia="zh-CN"/>
        </w:rPr>
      </w:pPr>
      <w:r>
        <w:rPr>
          <w:rFonts w:hint="eastAsia" w:ascii="仿宋_GB2312" w:hAnsi="Arial Narrow" w:eastAsia="仿宋_GB2312" w:cs="宋体"/>
          <w:kern w:val="2"/>
          <w:sz w:val="30"/>
          <w:szCs w:val="30"/>
          <w:lang w:val="en-US" w:eastAsia="zh-CN"/>
        </w:rPr>
        <w:t>12. 参赛选手欲提前结束比赛，应向裁判员举手示意，由裁判员记录竞赛终止时间。竞赛终止后，不得再进行任何与竞赛有关的操作。</w:t>
      </w:r>
    </w:p>
    <w:p>
      <w:pPr>
        <w:widowControl w:val="0"/>
        <w:snapToGrid w:val="0"/>
        <w:spacing w:line="560" w:lineRule="exact"/>
        <w:ind w:firstLine="600" w:firstLineChars="200"/>
        <w:jc w:val="both"/>
        <w:rPr>
          <w:rFonts w:hint="eastAsia" w:ascii="仿宋_GB2312" w:hAnsi="Arial Narrow" w:eastAsia="仿宋_GB2312" w:cs="宋体"/>
          <w:kern w:val="2"/>
          <w:sz w:val="30"/>
          <w:szCs w:val="30"/>
          <w:lang w:val="en-US" w:eastAsia="zh-CN"/>
        </w:rPr>
      </w:pPr>
      <w:r>
        <w:rPr>
          <w:rFonts w:hint="eastAsia" w:ascii="仿宋_GB2312" w:hAnsi="Arial Narrow" w:eastAsia="仿宋_GB2312" w:cs="宋体"/>
          <w:kern w:val="2"/>
          <w:sz w:val="30"/>
          <w:szCs w:val="30"/>
          <w:lang w:val="en-US" w:eastAsia="zh-CN"/>
        </w:rPr>
        <w:t>13. 各竞赛队按照大赛要求和赛题要求提交竞赛结果，禁止在竞赛结果上做任何与竞赛无关的记号。</w:t>
      </w:r>
    </w:p>
    <w:p>
      <w:pPr>
        <w:widowControl w:val="0"/>
        <w:snapToGrid w:val="0"/>
        <w:spacing w:line="560" w:lineRule="exact"/>
        <w:ind w:firstLine="600" w:firstLineChars="200"/>
        <w:jc w:val="both"/>
        <w:rPr>
          <w:rFonts w:hint="eastAsia" w:ascii="仿宋_GB2312" w:hAnsi="Arial Narrow" w:eastAsia="仿宋_GB2312" w:cs="宋体"/>
          <w:kern w:val="2"/>
          <w:sz w:val="30"/>
          <w:szCs w:val="30"/>
          <w:lang w:val="en-US" w:eastAsia="zh-CN"/>
        </w:rPr>
      </w:pPr>
      <w:r>
        <w:rPr>
          <w:rFonts w:hint="eastAsia" w:ascii="仿宋_GB2312" w:hAnsi="Arial Narrow" w:eastAsia="仿宋_GB2312" w:cs="宋体"/>
          <w:kern w:val="2"/>
          <w:sz w:val="30"/>
          <w:szCs w:val="30"/>
          <w:lang w:val="en-US" w:eastAsia="zh-CN"/>
        </w:rPr>
        <w:t>14. 竞赛操作结束后，参赛队要确认成功提交竞赛要求的文件，裁判员在比赛结果的规定位置做标记，并与参赛队一起签字确认。</w:t>
      </w:r>
    </w:p>
    <w:p>
      <w:pPr>
        <w:widowControl w:val="0"/>
        <w:snapToGrid w:val="0"/>
        <w:spacing w:line="560" w:lineRule="exact"/>
        <w:ind w:firstLine="600" w:firstLineChars="200"/>
        <w:jc w:val="both"/>
        <w:rPr>
          <w:rFonts w:hint="eastAsia" w:ascii="仿宋_GB2312" w:hAnsi="Arial Narrow" w:eastAsia="仿宋_GB2312" w:cs="宋体"/>
          <w:kern w:val="2"/>
          <w:sz w:val="30"/>
          <w:szCs w:val="30"/>
          <w:lang w:val="en-US" w:eastAsia="zh-CN"/>
        </w:rPr>
      </w:pPr>
      <w:r>
        <w:rPr>
          <w:rFonts w:hint="eastAsia" w:ascii="仿宋_GB2312" w:hAnsi="Arial Narrow" w:eastAsia="仿宋_GB2312" w:cs="宋体"/>
          <w:kern w:val="2"/>
          <w:sz w:val="30"/>
          <w:szCs w:val="30"/>
          <w:lang w:val="en-US" w:eastAsia="zh-CN"/>
        </w:rPr>
        <w:t>（四）工作人员须知</w:t>
      </w:r>
    </w:p>
    <w:p>
      <w:pPr>
        <w:widowControl w:val="0"/>
        <w:snapToGrid w:val="0"/>
        <w:spacing w:line="560" w:lineRule="exact"/>
        <w:ind w:firstLine="600" w:firstLineChars="200"/>
        <w:jc w:val="both"/>
        <w:rPr>
          <w:rFonts w:hint="eastAsia" w:ascii="仿宋_GB2312" w:hAnsi="Arial Narrow" w:eastAsia="仿宋_GB2312" w:cs="宋体"/>
          <w:kern w:val="2"/>
          <w:sz w:val="30"/>
          <w:szCs w:val="30"/>
          <w:lang w:val="en-US" w:eastAsia="zh-CN"/>
        </w:rPr>
      </w:pPr>
      <w:r>
        <w:rPr>
          <w:rFonts w:hint="eastAsia" w:ascii="仿宋_GB2312" w:hAnsi="Arial Narrow" w:eastAsia="仿宋_GB2312" w:cs="宋体"/>
          <w:kern w:val="2"/>
          <w:sz w:val="30"/>
          <w:szCs w:val="30"/>
          <w:lang w:val="en-US" w:eastAsia="zh-CN"/>
        </w:rPr>
        <w:t>1. 赛项全体工作人员必须服从统一指挥，要以高度负责的态度做好比赛服务工作。</w:t>
      </w:r>
    </w:p>
    <w:p>
      <w:pPr>
        <w:widowControl w:val="0"/>
        <w:snapToGrid w:val="0"/>
        <w:spacing w:line="560" w:lineRule="exact"/>
        <w:ind w:firstLine="600" w:firstLineChars="200"/>
        <w:jc w:val="both"/>
        <w:rPr>
          <w:rFonts w:hint="eastAsia" w:ascii="仿宋_GB2312" w:hAnsi="Arial Narrow" w:eastAsia="仿宋_GB2312" w:cs="宋体"/>
          <w:kern w:val="2"/>
          <w:sz w:val="30"/>
          <w:szCs w:val="30"/>
          <w:lang w:val="en-US" w:eastAsia="zh-CN"/>
        </w:rPr>
      </w:pPr>
      <w:r>
        <w:rPr>
          <w:rFonts w:hint="eastAsia" w:ascii="仿宋_GB2312" w:hAnsi="Arial Narrow" w:eastAsia="仿宋_GB2312" w:cs="宋体"/>
          <w:kern w:val="2"/>
          <w:sz w:val="30"/>
          <w:szCs w:val="30"/>
          <w:lang w:val="en-US" w:eastAsia="zh-CN"/>
        </w:rPr>
        <w:t>2. 全体工作人员要按照工作分区准时到岗，尽职尽责，做好职责工作并做好临时性工作，保证比赛顺利进行。</w:t>
      </w:r>
    </w:p>
    <w:p>
      <w:pPr>
        <w:widowControl w:val="0"/>
        <w:snapToGrid w:val="0"/>
        <w:spacing w:line="560" w:lineRule="exact"/>
        <w:ind w:firstLine="600" w:firstLineChars="200"/>
        <w:jc w:val="both"/>
        <w:rPr>
          <w:rFonts w:hint="eastAsia" w:ascii="仿宋_GB2312" w:hAnsi="Arial Narrow" w:eastAsia="仿宋_GB2312" w:cs="宋体"/>
          <w:kern w:val="2"/>
          <w:sz w:val="30"/>
          <w:szCs w:val="30"/>
          <w:lang w:val="en-US" w:eastAsia="zh-CN"/>
        </w:rPr>
      </w:pPr>
      <w:r>
        <w:rPr>
          <w:rFonts w:hint="eastAsia" w:ascii="仿宋_GB2312" w:hAnsi="Arial Narrow" w:eastAsia="仿宋_GB2312" w:cs="宋体"/>
          <w:kern w:val="2"/>
          <w:sz w:val="30"/>
          <w:szCs w:val="30"/>
          <w:lang w:val="en-US" w:eastAsia="zh-CN"/>
        </w:rPr>
        <w:t>3. 全体工作人员必须佩戴标志，认真检查证件，经核对无误后方可允许相关人员进入指定地点。</w:t>
      </w:r>
    </w:p>
    <w:p>
      <w:pPr>
        <w:widowControl w:val="0"/>
        <w:snapToGrid w:val="0"/>
        <w:spacing w:line="560" w:lineRule="exact"/>
        <w:ind w:firstLine="600" w:firstLineChars="200"/>
        <w:jc w:val="both"/>
        <w:rPr>
          <w:rFonts w:hint="eastAsia" w:ascii="仿宋_GB2312" w:hAnsi="Arial Narrow" w:eastAsia="仿宋_GB2312" w:cs="宋体"/>
          <w:kern w:val="2"/>
          <w:sz w:val="30"/>
          <w:szCs w:val="30"/>
          <w:lang w:val="en-US" w:eastAsia="zh-CN"/>
        </w:rPr>
      </w:pPr>
      <w:r>
        <w:rPr>
          <w:rFonts w:hint="eastAsia" w:ascii="仿宋_GB2312" w:hAnsi="Arial Narrow" w:eastAsia="仿宋_GB2312" w:cs="宋体"/>
          <w:kern w:val="2"/>
          <w:sz w:val="30"/>
          <w:szCs w:val="30"/>
          <w:lang w:val="en-US" w:eastAsia="zh-CN"/>
        </w:rPr>
        <w:t>4. 如遇突发事件要及时报告，同时做好疏导工作，避免重大事故发生，确保大赛圆满成功。</w:t>
      </w:r>
    </w:p>
    <w:p>
      <w:pPr>
        <w:widowControl w:val="0"/>
        <w:snapToGrid w:val="0"/>
        <w:spacing w:line="560" w:lineRule="exact"/>
        <w:ind w:firstLine="600" w:firstLineChars="200"/>
        <w:jc w:val="both"/>
        <w:rPr>
          <w:rFonts w:hint="eastAsia" w:ascii="仿宋_GB2312" w:hAnsi="Arial Narrow" w:eastAsia="仿宋_GB2312" w:cs="宋体"/>
          <w:kern w:val="2"/>
          <w:sz w:val="30"/>
          <w:szCs w:val="30"/>
          <w:lang w:val="en-US" w:eastAsia="zh-CN"/>
        </w:rPr>
      </w:pPr>
      <w:r>
        <w:rPr>
          <w:rFonts w:hint="eastAsia" w:ascii="仿宋_GB2312" w:hAnsi="Arial Narrow" w:eastAsia="仿宋_GB2312" w:cs="宋体"/>
          <w:kern w:val="2"/>
          <w:sz w:val="30"/>
          <w:szCs w:val="30"/>
          <w:lang w:val="en-US" w:eastAsia="zh-CN"/>
        </w:rPr>
        <w:t>5. 各工作组负责人，要坚守岗位，组织落实本组成员高效率完成各自工作任务，做好监督协调工作。</w:t>
      </w:r>
    </w:p>
    <w:p>
      <w:pPr>
        <w:widowControl w:val="0"/>
        <w:snapToGrid w:val="0"/>
        <w:spacing w:line="560" w:lineRule="exact"/>
        <w:ind w:firstLine="600" w:firstLineChars="200"/>
        <w:jc w:val="both"/>
        <w:rPr>
          <w:rFonts w:hint="eastAsia" w:ascii="仿宋_GB2312" w:hAnsi="Arial Narrow" w:eastAsia="仿宋_GB2312" w:cs="宋体"/>
          <w:kern w:val="2"/>
          <w:sz w:val="30"/>
          <w:szCs w:val="30"/>
          <w:lang w:val="en-US" w:eastAsia="zh-CN"/>
        </w:rPr>
      </w:pPr>
      <w:r>
        <w:rPr>
          <w:rFonts w:hint="eastAsia" w:ascii="仿宋_GB2312" w:hAnsi="Arial Narrow" w:eastAsia="仿宋_GB2312" w:cs="宋体"/>
          <w:kern w:val="2"/>
          <w:sz w:val="30"/>
          <w:szCs w:val="30"/>
          <w:lang w:val="en-US" w:eastAsia="zh-CN"/>
        </w:rPr>
        <w:t>6. 全体工作人员不得在比赛场内接打电话，以保证赛场设施的正常工作。</w:t>
      </w:r>
    </w:p>
    <w:p>
      <w:pPr>
        <w:widowControl w:val="0"/>
        <w:snapToGrid w:val="0"/>
        <w:spacing w:line="560" w:lineRule="exact"/>
        <w:ind w:firstLine="600" w:firstLineChars="200"/>
        <w:jc w:val="both"/>
        <w:rPr>
          <w:rFonts w:hint="eastAsia" w:ascii="黑体" w:hAnsi="黑体" w:eastAsia="黑体" w:cs="黑体"/>
          <w:bCs/>
          <w:kern w:val="2"/>
          <w:sz w:val="30"/>
          <w:szCs w:val="30"/>
          <w:lang w:eastAsia="zh-CN"/>
        </w:rPr>
      </w:pPr>
      <w:r>
        <w:rPr>
          <w:rFonts w:hint="eastAsia" w:ascii="黑体" w:hAnsi="黑体" w:eastAsia="黑体" w:cs="黑体"/>
          <w:bCs/>
          <w:kern w:val="2"/>
          <w:sz w:val="30"/>
          <w:szCs w:val="30"/>
        </w:rPr>
        <w:t>十</w:t>
      </w:r>
      <w:r>
        <w:rPr>
          <w:rFonts w:hint="eastAsia" w:ascii="黑体" w:hAnsi="黑体" w:eastAsia="黑体" w:cs="黑体"/>
          <w:bCs/>
          <w:kern w:val="2"/>
          <w:sz w:val="30"/>
          <w:szCs w:val="30"/>
          <w:lang w:eastAsia="zh-CN"/>
        </w:rPr>
        <w:t>六</w:t>
      </w:r>
      <w:r>
        <w:rPr>
          <w:rFonts w:hint="eastAsia" w:ascii="黑体" w:hAnsi="黑体" w:eastAsia="黑体" w:cs="黑体"/>
          <w:bCs/>
          <w:kern w:val="2"/>
          <w:sz w:val="30"/>
          <w:szCs w:val="30"/>
        </w:rPr>
        <w:t>、</w:t>
      </w:r>
      <w:r>
        <w:rPr>
          <w:rFonts w:hint="eastAsia" w:ascii="黑体" w:hAnsi="黑体" w:eastAsia="黑体" w:cs="黑体"/>
          <w:bCs/>
          <w:kern w:val="2"/>
          <w:sz w:val="30"/>
          <w:szCs w:val="30"/>
          <w:lang w:eastAsia="zh-CN"/>
        </w:rPr>
        <w:t>申诉与仲裁</w:t>
      </w:r>
    </w:p>
    <w:p>
      <w:pPr>
        <w:widowControl w:val="0"/>
        <w:snapToGrid w:val="0"/>
        <w:spacing w:line="560" w:lineRule="exact"/>
        <w:ind w:firstLine="600" w:firstLineChars="200"/>
        <w:jc w:val="both"/>
        <w:rPr>
          <w:rFonts w:hint="default" w:ascii="仿宋_GB2312" w:hAnsi="Arial Narrow" w:eastAsia="仿宋_GB2312" w:cs="宋体"/>
          <w:kern w:val="2"/>
          <w:sz w:val="30"/>
          <w:szCs w:val="30"/>
          <w:lang w:val="en-US" w:eastAsia="zh-CN"/>
        </w:rPr>
      </w:pPr>
      <w:r>
        <w:rPr>
          <w:rFonts w:hint="eastAsia" w:ascii="仿宋_GB2312" w:hAnsi="Arial Narrow" w:eastAsia="仿宋_GB2312" w:cs="宋体"/>
          <w:kern w:val="2"/>
          <w:sz w:val="30"/>
          <w:szCs w:val="30"/>
          <w:lang w:val="en-US" w:eastAsia="zh-CN"/>
        </w:rPr>
        <w:t xml:space="preserve">1. </w:t>
      </w:r>
      <w:r>
        <w:rPr>
          <w:rFonts w:hint="default" w:ascii="仿宋_GB2312" w:hAnsi="Arial Narrow" w:eastAsia="仿宋_GB2312" w:cs="宋体"/>
          <w:kern w:val="2"/>
          <w:sz w:val="30"/>
          <w:szCs w:val="30"/>
          <w:lang w:val="en-US" w:eastAsia="zh-CN"/>
        </w:rPr>
        <w:t>各参赛队对不符合大赛和赛项规程规定的仪器、设备、工装、材料、物件、计算机软硬件、竞赛使用工具、用品，竞赛执裁、赛场管理，以及工作人员的不规范行为等，可向赛项仲裁组提出申诉。申诉主体为参赛队领队。参赛队领队可在比赛结束后（选手赛场比赛内容全部完成）</w:t>
      </w:r>
      <w:r>
        <w:rPr>
          <w:rFonts w:hint="eastAsia" w:ascii="仿宋_GB2312" w:hAnsi="Arial Narrow" w:eastAsia="仿宋_GB2312" w:cs="宋体"/>
          <w:kern w:val="2"/>
          <w:sz w:val="30"/>
          <w:szCs w:val="30"/>
          <w:lang w:val="en-US" w:eastAsia="zh-CN"/>
        </w:rPr>
        <w:t>1</w:t>
      </w:r>
      <w:r>
        <w:rPr>
          <w:rFonts w:hint="default" w:ascii="仿宋_GB2312" w:hAnsi="Arial Narrow" w:eastAsia="仿宋_GB2312" w:cs="宋体"/>
          <w:kern w:val="2"/>
          <w:sz w:val="30"/>
          <w:szCs w:val="30"/>
          <w:lang w:val="en-US" w:eastAsia="zh-CN"/>
        </w:rPr>
        <w:t>小时之内向仲裁组提出书面申诉。</w:t>
      </w:r>
    </w:p>
    <w:p>
      <w:pPr>
        <w:widowControl w:val="0"/>
        <w:snapToGrid w:val="0"/>
        <w:spacing w:line="560" w:lineRule="exact"/>
        <w:ind w:firstLine="600" w:firstLineChars="200"/>
        <w:jc w:val="both"/>
        <w:rPr>
          <w:rFonts w:hint="default" w:ascii="仿宋_GB2312" w:hAnsi="Arial Narrow" w:eastAsia="仿宋_GB2312" w:cs="宋体"/>
          <w:kern w:val="2"/>
          <w:sz w:val="30"/>
          <w:szCs w:val="30"/>
          <w:lang w:val="en-US" w:eastAsia="zh-CN"/>
        </w:rPr>
      </w:pPr>
      <w:r>
        <w:rPr>
          <w:rFonts w:hint="eastAsia" w:ascii="仿宋_GB2312" w:hAnsi="Arial Narrow" w:eastAsia="仿宋_GB2312" w:cs="宋体"/>
          <w:kern w:val="2"/>
          <w:sz w:val="30"/>
          <w:szCs w:val="30"/>
          <w:lang w:val="en-US" w:eastAsia="zh-CN"/>
        </w:rPr>
        <w:t xml:space="preserve">2. </w:t>
      </w:r>
      <w:r>
        <w:rPr>
          <w:rFonts w:hint="default" w:ascii="仿宋_GB2312" w:hAnsi="Arial Narrow" w:eastAsia="仿宋_GB2312" w:cs="宋体"/>
          <w:kern w:val="2"/>
          <w:sz w:val="30"/>
          <w:szCs w:val="30"/>
          <w:lang w:val="en-US" w:eastAsia="zh-CN"/>
        </w:rPr>
        <w:t>书面申诉应对申诉事件的现象、发生时间、涉及人员、申诉依据等进行充分、实事求是的叙述，并由领队亲笔签名。非书面申诉不予受理。</w:t>
      </w:r>
    </w:p>
    <w:p>
      <w:pPr>
        <w:widowControl w:val="0"/>
        <w:snapToGrid w:val="0"/>
        <w:spacing w:line="560" w:lineRule="exact"/>
        <w:ind w:firstLine="600" w:firstLineChars="200"/>
        <w:jc w:val="both"/>
        <w:rPr>
          <w:rFonts w:hint="default" w:ascii="仿宋_GB2312" w:hAnsi="Arial Narrow" w:eastAsia="仿宋_GB2312" w:cs="宋体"/>
          <w:kern w:val="2"/>
          <w:sz w:val="30"/>
          <w:szCs w:val="30"/>
          <w:lang w:val="en-US" w:eastAsia="zh-CN"/>
        </w:rPr>
      </w:pPr>
      <w:r>
        <w:rPr>
          <w:rFonts w:hint="eastAsia" w:ascii="仿宋_GB2312" w:hAnsi="Arial Narrow" w:eastAsia="仿宋_GB2312" w:cs="宋体"/>
          <w:kern w:val="2"/>
          <w:sz w:val="30"/>
          <w:szCs w:val="30"/>
          <w:lang w:val="en-US" w:eastAsia="zh-CN"/>
        </w:rPr>
        <w:t xml:space="preserve">3. </w:t>
      </w:r>
      <w:r>
        <w:rPr>
          <w:rFonts w:hint="default" w:ascii="仿宋_GB2312" w:hAnsi="Arial Narrow" w:eastAsia="仿宋_GB2312" w:cs="宋体"/>
          <w:kern w:val="2"/>
          <w:sz w:val="30"/>
          <w:szCs w:val="30"/>
          <w:lang w:val="en-US" w:eastAsia="zh-CN"/>
        </w:rPr>
        <w:t>赛项仲裁工作组在接到申诉报告后的2小时内组织复议，并及时将复议结果以书面形式告知申诉方。申诉方对复议结果仍有异议，可由领队向赛区仲裁委员会提出申诉。赛区仲裁委员会的仲裁结果为最终结果。</w:t>
      </w:r>
    </w:p>
    <w:p>
      <w:pPr>
        <w:widowControl w:val="0"/>
        <w:snapToGrid w:val="0"/>
        <w:spacing w:line="560" w:lineRule="exact"/>
        <w:ind w:firstLine="600" w:firstLineChars="200"/>
        <w:jc w:val="both"/>
        <w:rPr>
          <w:rFonts w:hint="default" w:ascii="仿宋_GB2312" w:hAnsi="Arial Narrow" w:eastAsia="仿宋_GB2312" w:cs="宋体"/>
          <w:kern w:val="2"/>
          <w:sz w:val="30"/>
          <w:szCs w:val="30"/>
          <w:lang w:val="en-US" w:eastAsia="zh-CN"/>
        </w:rPr>
      </w:pPr>
      <w:r>
        <w:rPr>
          <w:rFonts w:hint="eastAsia" w:ascii="仿宋_GB2312" w:hAnsi="Arial Narrow" w:eastAsia="仿宋_GB2312" w:cs="宋体"/>
          <w:kern w:val="2"/>
          <w:sz w:val="30"/>
          <w:szCs w:val="30"/>
          <w:lang w:val="en-US" w:eastAsia="zh-CN"/>
        </w:rPr>
        <w:t xml:space="preserve">4. </w:t>
      </w:r>
      <w:r>
        <w:rPr>
          <w:rFonts w:hint="default" w:ascii="仿宋_GB2312" w:hAnsi="Arial Narrow" w:eastAsia="仿宋_GB2312" w:cs="宋体"/>
          <w:kern w:val="2"/>
          <w:sz w:val="30"/>
          <w:szCs w:val="30"/>
          <w:lang w:val="en-US" w:eastAsia="zh-CN"/>
        </w:rPr>
        <w:t>仲裁结果由申诉人签收，不能代收，如在约定时间和地点申诉人离开，视为自行放弃申诉。</w:t>
      </w:r>
    </w:p>
    <w:p>
      <w:pPr>
        <w:widowControl w:val="0"/>
        <w:snapToGrid w:val="0"/>
        <w:spacing w:line="560" w:lineRule="exact"/>
        <w:ind w:firstLine="600" w:firstLineChars="200"/>
        <w:jc w:val="both"/>
        <w:rPr>
          <w:rFonts w:hint="default" w:ascii="仿宋_GB2312" w:hAnsi="Arial Narrow" w:eastAsia="仿宋_GB2312" w:cs="宋体"/>
          <w:kern w:val="2"/>
          <w:sz w:val="30"/>
          <w:szCs w:val="30"/>
          <w:lang w:val="en-US" w:eastAsia="zh-CN"/>
        </w:rPr>
      </w:pPr>
      <w:r>
        <w:rPr>
          <w:rFonts w:hint="eastAsia" w:ascii="仿宋_GB2312" w:hAnsi="Arial Narrow" w:eastAsia="仿宋_GB2312" w:cs="宋体"/>
          <w:kern w:val="2"/>
          <w:sz w:val="30"/>
          <w:szCs w:val="30"/>
          <w:lang w:val="en-US" w:eastAsia="zh-CN"/>
        </w:rPr>
        <w:t xml:space="preserve">5. </w:t>
      </w:r>
      <w:r>
        <w:rPr>
          <w:rFonts w:hint="default" w:ascii="仿宋_GB2312" w:hAnsi="Arial Narrow" w:eastAsia="仿宋_GB2312" w:cs="宋体"/>
          <w:kern w:val="2"/>
          <w:sz w:val="30"/>
          <w:szCs w:val="30"/>
          <w:lang w:val="en-US" w:eastAsia="zh-CN"/>
        </w:rPr>
        <w:t>申诉方可随时提出放弃申诉。</w:t>
      </w:r>
    </w:p>
    <w:p>
      <w:pPr>
        <w:widowControl w:val="0"/>
        <w:snapToGrid w:val="0"/>
        <w:spacing w:line="560" w:lineRule="exact"/>
        <w:ind w:firstLine="600" w:firstLineChars="200"/>
        <w:jc w:val="both"/>
        <w:rPr>
          <w:rFonts w:hint="default" w:ascii="仿宋_GB2312" w:hAnsi="Arial Narrow" w:eastAsia="仿宋_GB2312" w:cs="宋体"/>
          <w:kern w:val="2"/>
          <w:sz w:val="30"/>
          <w:szCs w:val="30"/>
          <w:lang w:val="en-US" w:eastAsia="zh-CN"/>
        </w:rPr>
      </w:pPr>
      <w:r>
        <w:rPr>
          <w:rFonts w:hint="eastAsia" w:ascii="仿宋_GB2312" w:hAnsi="Arial Narrow" w:eastAsia="仿宋_GB2312" w:cs="宋体"/>
          <w:kern w:val="2"/>
          <w:sz w:val="30"/>
          <w:szCs w:val="30"/>
          <w:lang w:val="en-US" w:eastAsia="zh-CN"/>
        </w:rPr>
        <w:t xml:space="preserve">6. </w:t>
      </w:r>
      <w:r>
        <w:rPr>
          <w:rFonts w:hint="default" w:ascii="仿宋_GB2312" w:hAnsi="Arial Narrow" w:eastAsia="仿宋_GB2312" w:cs="宋体"/>
          <w:kern w:val="2"/>
          <w:sz w:val="30"/>
          <w:szCs w:val="30"/>
          <w:lang w:val="en-US" w:eastAsia="zh-CN"/>
        </w:rPr>
        <w:t>申诉方不得以任何理由采取过激行为扰乱赛场秩序。</w:t>
      </w:r>
    </w:p>
    <w:p>
      <w:pPr>
        <w:widowControl w:val="0"/>
        <w:snapToGrid w:val="0"/>
        <w:spacing w:line="540" w:lineRule="exact"/>
        <w:jc w:val="center"/>
        <w:rPr>
          <w:rFonts w:hint="eastAsia" w:ascii="Arial Narrow" w:hAnsi="黑体" w:eastAsia="黑体"/>
          <w:b/>
          <w:kern w:val="2"/>
          <w:sz w:val="36"/>
          <w:szCs w:val="36"/>
          <w:lang w:val="ru-RU"/>
        </w:rPr>
      </w:pPr>
    </w:p>
    <w:p>
      <w:pPr>
        <w:widowControl w:val="0"/>
        <w:snapToGrid w:val="0"/>
        <w:spacing w:line="540" w:lineRule="exact"/>
        <w:jc w:val="center"/>
        <w:rPr>
          <w:rFonts w:hint="eastAsia" w:ascii="Arial Narrow" w:hAnsi="黑体" w:eastAsia="黑体"/>
          <w:b/>
          <w:kern w:val="2"/>
          <w:sz w:val="36"/>
          <w:szCs w:val="36"/>
          <w:lang w:val="ru-RU"/>
        </w:rPr>
      </w:pPr>
    </w:p>
    <w:p>
      <w:pPr>
        <w:widowControl w:val="0"/>
        <w:snapToGrid w:val="0"/>
        <w:spacing w:line="540" w:lineRule="exact"/>
        <w:jc w:val="center"/>
        <w:rPr>
          <w:rFonts w:hint="eastAsia" w:ascii="Arial Narrow" w:hAnsi="黑体" w:eastAsia="黑体"/>
          <w:b/>
          <w:kern w:val="2"/>
          <w:sz w:val="36"/>
          <w:szCs w:val="36"/>
          <w:lang w:val="ru-RU"/>
        </w:rPr>
      </w:pPr>
    </w:p>
    <w:p>
      <w:pPr>
        <w:widowControl w:val="0"/>
        <w:snapToGrid w:val="0"/>
        <w:spacing w:line="540" w:lineRule="exact"/>
        <w:jc w:val="center"/>
        <w:rPr>
          <w:rFonts w:hint="eastAsia" w:ascii="Arial Narrow" w:hAnsi="黑体" w:eastAsia="黑体"/>
          <w:b/>
          <w:kern w:val="2"/>
          <w:sz w:val="36"/>
          <w:szCs w:val="36"/>
          <w:lang w:val="ru-RU"/>
        </w:rPr>
      </w:pPr>
    </w:p>
    <w:p>
      <w:pPr>
        <w:widowControl w:val="0"/>
        <w:snapToGrid w:val="0"/>
        <w:spacing w:line="540" w:lineRule="exact"/>
        <w:jc w:val="center"/>
        <w:rPr>
          <w:rFonts w:hint="eastAsia" w:ascii="Arial Narrow" w:hAnsi="黑体" w:eastAsia="黑体"/>
          <w:b/>
          <w:kern w:val="2"/>
          <w:sz w:val="36"/>
          <w:szCs w:val="36"/>
          <w:lang w:val="ru-RU"/>
        </w:rPr>
      </w:pPr>
    </w:p>
    <w:p>
      <w:pPr>
        <w:widowControl w:val="0"/>
        <w:snapToGrid w:val="0"/>
        <w:spacing w:line="540" w:lineRule="exact"/>
        <w:jc w:val="center"/>
        <w:rPr>
          <w:rFonts w:hint="eastAsia" w:ascii="Arial Narrow" w:hAnsi="黑体" w:eastAsia="黑体"/>
          <w:b/>
          <w:kern w:val="2"/>
          <w:sz w:val="36"/>
          <w:szCs w:val="36"/>
          <w:lang w:val="ru-RU"/>
        </w:rPr>
      </w:pPr>
    </w:p>
    <w:p>
      <w:pPr>
        <w:widowControl w:val="0"/>
        <w:snapToGrid w:val="0"/>
        <w:spacing w:line="540" w:lineRule="exact"/>
        <w:jc w:val="center"/>
        <w:rPr>
          <w:rFonts w:hint="eastAsia" w:ascii="Arial Narrow" w:hAnsi="黑体" w:eastAsia="黑体"/>
          <w:b/>
          <w:kern w:val="2"/>
          <w:sz w:val="36"/>
          <w:szCs w:val="36"/>
          <w:lang w:val="ru-RU"/>
        </w:rPr>
      </w:pPr>
    </w:p>
    <w:p>
      <w:pPr>
        <w:widowControl w:val="0"/>
        <w:snapToGrid w:val="0"/>
        <w:spacing w:line="540" w:lineRule="exact"/>
        <w:jc w:val="center"/>
        <w:rPr>
          <w:rFonts w:hint="eastAsia" w:ascii="Arial Narrow" w:hAnsi="黑体" w:eastAsia="黑体"/>
          <w:b/>
          <w:kern w:val="2"/>
          <w:sz w:val="36"/>
          <w:szCs w:val="36"/>
          <w:lang w:val="ru-RU"/>
        </w:rPr>
      </w:pPr>
      <w:r>
        <w:rPr>
          <w:rFonts w:hint="eastAsia" w:ascii="Arial Narrow" w:hAnsi="黑体" w:eastAsia="黑体"/>
          <w:b/>
          <w:kern w:val="2"/>
          <w:sz w:val="36"/>
          <w:szCs w:val="36"/>
          <w:lang w:val="ru-RU"/>
        </w:rPr>
        <w:t>附件一：软件测试赛项竞赛试题（样卷）</w:t>
      </w:r>
    </w:p>
    <w:p>
      <w:pPr>
        <w:pStyle w:val="2"/>
        <w:spacing w:before="0" w:after="0" w:line="560" w:lineRule="exact"/>
        <w:rPr>
          <w:rFonts w:ascii="仿宋_GB2312" w:hAnsi="仿宋_GB2312" w:eastAsia="仿宋_GB2312" w:cs="仿宋_GB2312"/>
          <w:sz w:val="28"/>
          <w:szCs w:val="28"/>
        </w:rPr>
      </w:pPr>
      <w:bookmarkStart w:id="0" w:name="_Toc23842"/>
      <w:r>
        <w:rPr>
          <w:rFonts w:hint="eastAsia" w:ascii="仿宋_GB2312" w:hAnsi="仿宋_GB2312" w:eastAsia="仿宋_GB2312" w:cs="仿宋_GB2312"/>
          <w:sz w:val="28"/>
          <w:szCs w:val="28"/>
        </w:rPr>
        <w:t>一、竞赛时间、内容及</w:t>
      </w:r>
      <w:bookmarkEnd w:id="0"/>
      <w:r>
        <w:rPr>
          <w:rFonts w:hint="eastAsia" w:ascii="仿宋_GB2312" w:hAnsi="仿宋_GB2312" w:eastAsia="仿宋_GB2312" w:cs="仿宋_GB2312"/>
          <w:sz w:val="28"/>
          <w:szCs w:val="28"/>
        </w:rPr>
        <w:t>成绩组成</w:t>
      </w:r>
    </w:p>
    <w:p>
      <w:pPr>
        <w:pStyle w:val="4"/>
        <w:spacing w:before="0" w:after="0" w:line="560" w:lineRule="exact"/>
        <w:rPr>
          <w:rFonts w:ascii="仿宋_GB2312" w:hAnsi="仿宋_GB2312" w:eastAsia="仿宋_GB2312" w:cs="仿宋_GB2312"/>
          <w:sz w:val="28"/>
          <w:szCs w:val="28"/>
        </w:rPr>
      </w:pPr>
      <w:bookmarkStart w:id="1" w:name="_Toc19771"/>
      <w:r>
        <w:rPr>
          <w:rFonts w:hint="eastAsia" w:ascii="仿宋_GB2312" w:hAnsi="仿宋_GB2312" w:eastAsia="仿宋_GB2312" w:cs="仿宋_GB2312"/>
          <w:sz w:val="28"/>
          <w:szCs w:val="28"/>
        </w:rPr>
        <w:t>（一）竞赛时间</w:t>
      </w:r>
      <w:bookmarkEnd w:id="1"/>
    </w:p>
    <w:p>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本次竞赛时间共为</w:t>
      </w:r>
      <w:r>
        <w:rPr>
          <w:rFonts w:hint="eastAsia" w:ascii="仿宋_GB2312" w:hAnsi="仿宋_GB2312" w:eastAsia="仿宋_GB2312" w:cs="仿宋_GB2312"/>
          <w:sz w:val="28"/>
          <w:szCs w:val="28"/>
          <w:lang w:val="en-US" w:eastAsia="zh-CN"/>
        </w:rPr>
        <w:t>6</w:t>
      </w:r>
      <w:r>
        <w:rPr>
          <w:rFonts w:hint="eastAsia" w:ascii="仿宋_GB2312" w:hAnsi="仿宋_GB2312" w:eastAsia="仿宋_GB2312" w:cs="仿宋_GB2312"/>
          <w:sz w:val="28"/>
          <w:szCs w:val="28"/>
        </w:rPr>
        <w:t>小时，参赛选手自行安排任务进度，休息、饮水、如厕等不设专门用时，统一含在竞赛时间内。</w:t>
      </w:r>
    </w:p>
    <w:p>
      <w:pPr>
        <w:pStyle w:val="4"/>
        <w:spacing w:before="0" w:after="0" w:line="560" w:lineRule="exact"/>
        <w:rPr>
          <w:rFonts w:ascii="仿宋_GB2312" w:hAnsi="仿宋_GB2312" w:eastAsia="仿宋_GB2312" w:cs="仿宋_GB2312"/>
          <w:sz w:val="28"/>
          <w:szCs w:val="28"/>
        </w:rPr>
      </w:pPr>
      <w:bookmarkStart w:id="2" w:name="_Toc25089"/>
      <w:r>
        <w:rPr>
          <w:rFonts w:hint="eastAsia" w:ascii="仿宋_GB2312" w:hAnsi="仿宋_GB2312" w:eastAsia="仿宋_GB2312" w:cs="仿宋_GB2312"/>
          <w:sz w:val="28"/>
          <w:szCs w:val="28"/>
        </w:rPr>
        <w:t>（二）竞赛内容</w:t>
      </w:r>
      <w:bookmarkEnd w:id="2"/>
    </w:p>
    <w:p>
      <w:pPr>
        <w:snapToGrid w:val="0"/>
        <w:spacing w:line="560" w:lineRule="exact"/>
        <w:ind w:firstLine="560"/>
        <w:jc w:val="left"/>
        <w:rPr>
          <w:rFonts w:ascii="仿宋_GB2312" w:hAnsi="仿宋_GB2312" w:eastAsia="仿宋_GB2312" w:cs="仿宋_GB2312"/>
          <w:color w:val="FF0000"/>
          <w:sz w:val="28"/>
          <w:szCs w:val="28"/>
        </w:rPr>
      </w:pPr>
      <w:r>
        <w:rPr>
          <w:rFonts w:hint="eastAsia" w:ascii="仿宋_GB2312" w:hAnsi="仿宋_GB2312" w:eastAsia="仿宋_GB2312" w:cs="仿宋_GB2312"/>
          <w:sz w:val="28"/>
          <w:szCs w:val="28"/>
        </w:rPr>
        <w:t>本次竞赛考核技能点包括：</w:t>
      </w:r>
      <w:r>
        <w:rPr>
          <w:rFonts w:hint="eastAsia" w:ascii="仿宋_GB2312" w:hAnsi="仿宋_GB2312" w:eastAsia="仿宋_GB2312" w:cs="仿宋_GB2312"/>
          <w:sz w:val="28"/>
          <w:szCs w:val="28"/>
          <w:lang w:eastAsia="zh-CN"/>
        </w:rPr>
        <w:t>功能</w:t>
      </w:r>
      <w:r>
        <w:rPr>
          <w:rFonts w:hint="eastAsia" w:ascii="仿宋_GB2312" w:hAnsi="Arial Narrow" w:eastAsia="仿宋_GB2312" w:cs="宋体"/>
          <w:kern w:val="2"/>
          <w:sz w:val="30"/>
          <w:szCs w:val="30"/>
          <w:lang w:eastAsia="zh-CN"/>
        </w:rPr>
        <w:t>测试用例设计、功能测试执行和提交</w:t>
      </w:r>
      <w:r>
        <w:rPr>
          <w:rFonts w:hint="eastAsia" w:ascii="仿宋_GB2312" w:hAnsi="Arial Narrow" w:eastAsia="仿宋_GB2312" w:cs="宋体"/>
          <w:kern w:val="2"/>
          <w:sz w:val="30"/>
          <w:szCs w:val="30"/>
          <w:lang w:val="en-US" w:eastAsia="zh-CN"/>
        </w:rPr>
        <w:t>Bug；</w:t>
      </w:r>
      <w:r>
        <w:rPr>
          <w:rFonts w:hint="eastAsia" w:ascii="仿宋_GB2312" w:hAnsi="Arial Narrow" w:eastAsia="仿宋_GB2312" w:cs="宋体"/>
          <w:kern w:val="2"/>
          <w:sz w:val="30"/>
          <w:szCs w:val="30"/>
        </w:rPr>
        <w:t>自动化测试要求分析、测试工具使用、代码编写和测试执行</w:t>
      </w:r>
      <w:r>
        <w:rPr>
          <w:rFonts w:hint="eastAsia" w:ascii="仿宋_GB2312" w:hAnsi="Arial Narrow" w:eastAsia="仿宋_GB2312" w:cs="宋体"/>
          <w:kern w:val="2"/>
          <w:sz w:val="30"/>
          <w:szCs w:val="30"/>
          <w:lang w:eastAsia="zh-CN"/>
        </w:rPr>
        <w:t>；</w:t>
      </w:r>
      <w:r>
        <w:rPr>
          <w:rFonts w:hint="eastAsia" w:ascii="仿宋_GB2312" w:hAnsi="Arial Narrow" w:eastAsia="仿宋_GB2312" w:cs="宋体"/>
          <w:kern w:val="2"/>
          <w:sz w:val="30"/>
          <w:szCs w:val="30"/>
        </w:rPr>
        <w:t>性能测试要求分析、测试工具使用、测试执行；</w:t>
      </w:r>
      <w:r>
        <w:rPr>
          <w:rFonts w:hint="eastAsia" w:ascii="仿宋_GB2312" w:hAnsi="Arial Narrow" w:eastAsia="仿宋_GB2312" w:cs="宋体"/>
          <w:kern w:val="2"/>
          <w:sz w:val="30"/>
          <w:szCs w:val="30"/>
          <w:lang w:eastAsia="zh-CN"/>
        </w:rPr>
        <w:t>接口测试要求分析、测试工具使用和测试执行；白盒测试要求分析、编写应用程序、</w:t>
      </w:r>
      <w:r>
        <w:rPr>
          <w:rFonts w:hint="eastAsia" w:ascii="Times New Roman" w:hAnsi="Times New Roman" w:eastAsia="仿宋_GB2312"/>
          <w:sz w:val="28"/>
          <w:szCs w:val="28"/>
        </w:rPr>
        <w:t>设计测试数据</w:t>
      </w:r>
      <w:r>
        <w:rPr>
          <w:rFonts w:hint="eastAsia" w:ascii="Times New Roman" w:hAnsi="Times New Roman" w:eastAsia="仿宋_GB2312"/>
          <w:sz w:val="28"/>
          <w:szCs w:val="28"/>
          <w:lang w:eastAsia="zh-CN"/>
        </w:rPr>
        <w:t>并得出测试结果；</w:t>
      </w:r>
      <w:r>
        <w:rPr>
          <w:rFonts w:hint="eastAsia" w:ascii="仿宋_GB2312" w:hAnsi="Arial Narrow" w:eastAsia="仿宋_GB2312" w:cs="宋体"/>
          <w:kern w:val="2"/>
          <w:sz w:val="30"/>
          <w:szCs w:val="30"/>
        </w:rPr>
        <w:t>团队合作能力等职业素养</w:t>
      </w:r>
      <w:r>
        <w:rPr>
          <w:rFonts w:hint="eastAsia" w:ascii="仿宋_GB2312" w:hAnsi="仿宋_GB2312" w:eastAsia="仿宋_GB2312" w:cs="仿宋_GB2312"/>
          <w:sz w:val="28"/>
          <w:szCs w:val="28"/>
        </w:rPr>
        <w:t>。</w:t>
      </w:r>
    </w:p>
    <w:p>
      <w:pPr>
        <w:pStyle w:val="4"/>
        <w:spacing w:before="0" w:after="0" w:line="560" w:lineRule="exact"/>
        <w:rPr>
          <w:rFonts w:ascii="仿宋_GB2312" w:hAnsi="仿宋_GB2312" w:eastAsia="仿宋_GB2312" w:cs="仿宋_GB2312"/>
          <w:sz w:val="28"/>
          <w:szCs w:val="28"/>
        </w:rPr>
      </w:pPr>
      <w:bookmarkStart w:id="3" w:name="_Toc15469"/>
      <w:r>
        <w:rPr>
          <w:rFonts w:hint="eastAsia" w:ascii="仿宋_GB2312" w:hAnsi="仿宋_GB2312" w:eastAsia="仿宋_GB2312" w:cs="仿宋_GB2312"/>
          <w:sz w:val="28"/>
          <w:szCs w:val="28"/>
        </w:rPr>
        <w:t>（三）竞赛</w:t>
      </w:r>
      <w:bookmarkEnd w:id="3"/>
      <w:r>
        <w:rPr>
          <w:rFonts w:hint="eastAsia" w:ascii="仿宋_GB2312" w:hAnsi="仿宋_GB2312" w:eastAsia="仿宋_GB2312" w:cs="仿宋_GB2312"/>
          <w:sz w:val="28"/>
          <w:szCs w:val="28"/>
        </w:rPr>
        <w:t>成绩组成</w:t>
      </w:r>
    </w:p>
    <w:p>
      <w:pPr>
        <w:spacing w:line="560" w:lineRule="exact"/>
        <w:ind w:firstLine="548" w:firstLineChars="196"/>
        <w:rPr>
          <w:rFonts w:ascii="仿宋_GB2312" w:hAnsi="仿宋_GB2312" w:eastAsia="仿宋_GB2312" w:cs="仿宋_GB2312"/>
          <w:sz w:val="28"/>
          <w:szCs w:val="28"/>
        </w:rPr>
      </w:pPr>
      <w:r>
        <w:rPr>
          <w:rFonts w:hint="eastAsia" w:ascii="仿宋_GB2312" w:hAnsi="仿宋_GB2312" w:eastAsia="仿宋_GB2312" w:cs="仿宋_GB2312"/>
          <w:sz w:val="28"/>
          <w:szCs w:val="28"/>
        </w:rPr>
        <w:t>“软件测试”赛项竞赛成绩为100分，其中职业素养占5分，竞赛任务占95分。各项竞赛任务占总分权重如下：</w:t>
      </w:r>
    </w:p>
    <w:tbl>
      <w:tblPr>
        <w:tblStyle w:val="11"/>
        <w:tblW w:w="722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17"/>
        <w:gridCol w:w="50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2217" w:type="dxa"/>
            <w:vAlign w:val="center"/>
          </w:tcPr>
          <w:p>
            <w:pPr>
              <w:adjustRightInd w:val="0"/>
              <w:snapToGrid w:val="0"/>
              <w:jc w:val="center"/>
              <w:rPr>
                <w:rFonts w:ascii="仿宋_GB2312" w:hAnsi="宋体" w:eastAsia="仿宋_GB2312" w:cs="宋体"/>
                <w:b/>
                <w:bCs/>
                <w:kern w:val="0"/>
                <w:sz w:val="24"/>
              </w:rPr>
            </w:pPr>
            <w:r>
              <w:rPr>
                <w:rFonts w:hint="eastAsia" w:ascii="仿宋_GB2312" w:hAnsi="宋体" w:eastAsia="仿宋_GB2312" w:cs="宋体"/>
                <w:b/>
                <w:bCs/>
                <w:kern w:val="0"/>
                <w:sz w:val="24"/>
              </w:rPr>
              <w:t>序号</w:t>
            </w:r>
          </w:p>
        </w:tc>
        <w:tc>
          <w:tcPr>
            <w:tcW w:w="5003" w:type="dxa"/>
            <w:vAlign w:val="center"/>
          </w:tcPr>
          <w:p>
            <w:pPr>
              <w:adjustRightInd w:val="0"/>
              <w:snapToGrid w:val="0"/>
              <w:jc w:val="center"/>
              <w:rPr>
                <w:rFonts w:ascii="仿宋_GB2312" w:hAnsi="宋体" w:eastAsia="仿宋_GB2312" w:cs="宋体"/>
                <w:b/>
                <w:bCs/>
                <w:kern w:val="0"/>
                <w:sz w:val="24"/>
              </w:rPr>
            </w:pPr>
            <w:r>
              <w:rPr>
                <w:rFonts w:hint="eastAsia" w:ascii="仿宋_GB2312" w:hAnsi="宋体" w:eastAsia="仿宋_GB2312" w:cs="宋体"/>
                <w:b/>
                <w:bCs/>
                <w:kern w:val="0"/>
                <w:sz w:val="24"/>
              </w:rPr>
              <w:t>竞赛任务名称及占总分权重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2217" w:type="dxa"/>
            <w:vMerge w:val="restart"/>
            <w:vAlign w:val="center"/>
          </w:tcPr>
          <w:p>
            <w:pPr>
              <w:adjustRightInd w:val="0"/>
              <w:snapToGrid w:val="0"/>
              <w:jc w:val="center"/>
              <w:rPr>
                <w:rFonts w:hint="eastAsia" w:ascii="仿宋_GB2312" w:hAnsi="宋体" w:eastAsia="仿宋_GB2312" w:cs="宋体"/>
                <w:bCs/>
                <w:kern w:val="0"/>
                <w:sz w:val="24"/>
                <w:lang w:eastAsia="zh-CN"/>
              </w:rPr>
            </w:pPr>
            <w:r>
              <w:rPr>
                <w:rFonts w:hint="eastAsia" w:ascii="仿宋_GB2312" w:hAnsi="宋体" w:eastAsia="仿宋_GB2312" w:cs="宋体"/>
                <w:bCs/>
                <w:kern w:val="0"/>
                <w:sz w:val="24"/>
                <w:lang w:eastAsia="zh-CN"/>
              </w:rPr>
              <w:t>任务一</w:t>
            </w:r>
          </w:p>
        </w:tc>
        <w:tc>
          <w:tcPr>
            <w:tcW w:w="5003" w:type="dxa"/>
            <w:vAlign w:val="center"/>
          </w:tcPr>
          <w:p>
            <w:pPr>
              <w:adjustRightInd w:val="0"/>
              <w:snapToGrid w:val="0"/>
              <w:rPr>
                <w:rFonts w:ascii="仿宋_GB2312" w:hAnsi="宋体" w:eastAsia="仿宋_GB2312" w:cs="宋体"/>
                <w:bCs/>
                <w:kern w:val="0"/>
                <w:sz w:val="24"/>
              </w:rPr>
            </w:pPr>
            <w:r>
              <w:rPr>
                <w:rFonts w:hint="eastAsia" w:ascii="仿宋_GB2312" w:hAnsi="宋体" w:eastAsia="仿宋_GB2312" w:cs="宋体"/>
                <w:bCs/>
                <w:kern w:val="0"/>
                <w:sz w:val="24"/>
              </w:rPr>
              <w:t>设计测试用例，权重</w:t>
            </w:r>
            <w:r>
              <w:rPr>
                <w:rFonts w:hint="eastAsia" w:ascii="仿宋_GB2312" w:hAnsi="宋体" w:eastAsia="仿宋_GB2312" w:cs="宋体"/>
                <w:bCs/>
                <w:kern w:val="0"/>
                <w:sz w:val="24"/>
                <w:lang w:val="en-US" w:eastAsia="zh-CN"/>
              </w:rPr>
              <w:t>15</w:t>
            </w:r>
            <w:r>
              <w:rPr>
                <w:rFonts w:hint="eastAsia" w:ascii="仿宋_GB2312" w:hAnsi="宋体" w:eastAsia="仿宋_GB2312" w:cs="宋体"/>
                <w:bCs/>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2217" w:type="dxa"/>
            <w:vMerge w:val="continue"/>
            <w:vAlign w:val="center"/>
          </w:tcPr>
          <w:p>
            <w:pPr>
              <w:adjustRightInd w:val="0"/>
              <w:snapToGrid w:val="0"/>
              <w:jc w:val="center"/>
              <w:rPr>
                <w:rFonts w:ascii="仿宋_GB2312" w:hAnsi="宋体" w:eastAsia="仿宋_GB2312" w:cs="宋体"/>
                <w:bCs/>
                <w:kern w:val="0"/>
                <w:sz w:val="24"/>
              </w:rPr>
            </w:pPr>
          </w:p>
        </w:tc>
        <w:tc>
          <w:tcPr>
            <w:tcW w:w="5003" w:type="dxa"/>
            <w:vAlign w:val="center"/>
          </w:tcPr>
          <w:p>
            <w:pPr>
              <w:adjustRightInd w:val="0"/>
              <w:snapToGrid w:val="0"/>
              <w:rPr>
                <w:rFonts w:ascii="仿宋_GB2312" w:hAnsi="宋体" w:eastAsia="仿宋_GB2312" w:cs="宋体"/>
                <w:bCs/>
                <w:kern w:val="0"/>
                <w:sz w:val="24"/>
              </w:rPr>
            </w:pPr>
            <w:r>
              <w:rPr>
                <w:rFonts w:hint="eastAsia" w:ascii="仿宋_GB2312" w:hAnsi="宋体" w:eastAsia="仿宋_GB2312" w:cs="宋体"/>
                <w:bCs/>
                <w:kern w:val="0"/>
                <w:sz w:val="24"/>
              </w:rPr>
              <w:t>执行测试用例，权重</w:t>
            </w:r>
            <w:r>
              <w:rPr>
                <w:rFonts w:hint="eastAsia" w:ascii="仿宋_GB2312" w:hAnsi="宋体" w:eastAsia="仿宋_GB2312" w:cs="宋体"/>
                <w:bCs/>
                <w:kern w:val="0"/>
                <w:sz w:val="24"/>
                <w:lang w:val="en-US" w:eastAsia="zh-CN"/>
              </w:rPr>
              <w:t>15</w:t>
            </w:r>
            <w:r>
              <w:rPr>
                <w:rFonts w:hint="eastAsia" w:ascii="仿宋_GB2312" w:hAnsi="宋体" w:eastAsia="仿宋_GB2312" w:cs="宋体"/>
                <w:bCs/>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2217" w:type="dxa"/>
            <w:vAlign w:val="center"/>
          </w:tcPr>
          <w:p>
            <w:pPr>
              <w:adjustRightInd w:val="0"/>
              <w:snapToGrid w:val="0"/>
              <w:jc w:val="center"/>
              <w:rPr>
                <w:rFonts w:ascii="仿宋_GB2312" w:hAnsi="宋体" w:eastAsia="仿宋_GB2312" w:cs="宋体"/>
                <w:bCs/>
                <w:kern w:val="0"/>
                <w:sz w:val="24"/>
              </w:rPr>
            </w:pPr>
            <w:r>
              <w:rPr>
                <w:rFonts w:hint="eastAsia" w:ascii="仿宋_GB2312" w:hAnsi="宋体" w:eastAsia="仿宋_GB2312" w:cs="宋体"/>
                <w:bCs/>
                <w:kern w:val="0"/>
                <w:sz w:val="24"/>
              </w:rPr>
              <w:t>任务二</w:t>
            </w:r>
          </w:p>
        </w:tc>
        <w:tc>
          <w:tcPr>
            <w:tcW w:w="5003" w:type="dxa"/>
            <w:vAlign w:val="center"/>
          </w:tcPr>
          <w:p>
            <w:pPr>
              <w:adjustRightInd w:val="0"/>
              <w:snapToGrid w:val="0"/>
              <w:rPr>
                <w:rFonts w:ascii="仿宋_GB2312" w:hAnsi="宋体" w:eastAsia="仿宋_GB2312" w:cs="宋体"/>
                <w:bCs/>
                <w:kern w:val="0"/>
                <w:sz w:val="24"/>
              </w:rPr>
            </w:pPr>
            <w:r>
              <w:rPr>
                <w:rFonts w:hint="eastAsia" w:ascii="仿宋_GB2312" w:hAnsi="宋体" w:eastAsia="仿宋_GB2312" w:cs="宋体"/>
                <w:bCs/>
                <w:kern w:val="0"/>
                <w:sz w:val="24"/>
              </w:rPr>
              <w:t>自动化测试，权重</w:t>
            </w:r>
            <w:r>
              <w:rPr>
                <w:rFonts w:hint="eastAsia" w:ascii="仿宋_GB2312" w:hAnsi="宋体" w:eastAsia="仿宋_GB2312" w:cs="宋体"/>
                <w:bCs/>
                <w:kern w:val="0"/>
                <w:sz w:val="24"/>
                <w:lang w:val="en-US" w:eastAsia="zh-CN"/>
              </w:rPr>
              <w:t>2</w:t>
            </w:r>
            <w:r>
              <w:rPr>
                <w:rFonts w:ascii="仿宋_GB2312" w:hAnsi="宋体" w:eastAsia="仿宋_GB2312" w:cs="宋体"/>
                <w:bCs/>
                <w:kern w:val="0"/>
                <w:sz w:val="24"/>
              </w:rPr>
              <w:t>0</w:t>
            </w:r>
            <w:r>
              <w:rPr>
                <w:rFonts w:hint="eastAsia" w:ascii="仿宋_GB2312" w:hAnsi="宋体" w:eastAsia="仿宋_GB2312" w:cs="宋体"/>
                <w:bCs/>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2217" w:type="dxa"/>
            <w:vAlign w:val="center"/>
          </w:tcPr>
          <w:p>
            <w:pPr>
              <w:adjustRightInd w:val="0"/>
              <w:snapToGrid w:val="0"/>
              <w:jc w:val="center"/>
              <w:rPr>
                <w:rFonts w:ascii="仿宋_GB2312" w:hAnsi="宋体" w:eastAsia="仿宋_GB2312" w:cs="宋体"/>
                <w:bCs/>
                <w:kern w:val="0"/>
                <w:sz w:val="24"/>
              </w:rPr>
            </w:pPr>
            <w:r>
              <w:rPr>
                <w:rFonts w:hint="eastAsia" w:ascii="仿宋_GB2312" w:hAnsi="宋体" w:eastAsia="仿宋_GB2312" w:cs="宋体"/>
                <w:bCs/>
                <w:kern w:val="0"/>
                <w:sz w:val="24"/>
              </w:rPr>
              <w:t>任务三</w:t>
            </w:r>
          </w:p>
        </w:tc>
        <w:tc>
          <w:tcPr>
            <w:tcW w:w="5003" w:type="dxa"/>
            <w:vAlign w:val="center"/>
          </w:tcPr>
          <w:p>
            <w:pPr>
              <w:adjustRightInd w:val="0"/>
              <w:snapToGrid w:val="0"/>
              <w:rPr>
                <w:rFonts w:ascii="仿宋_GB2312" w:hAnsi="宋体" w:eastAsia="仿宋_GB2312" w:cs="宋体"/>
                <w:bCs/>
                <w:kern w:val="0"/>
                <w:sz w:val="24"/>
              </w:rPr>
            </w:pPr>
            <w:r>
              <w:rPr>
                <w:rFonts w:hint="eastAsia" w:ascii="仿宋_GB2312" w:hAnsi="宋体" w:eastAsia="仿宋_GB2312" w:cs="宋体"/>
                <w:bCs/>
                <w:kern w:val="0"/>
                <w:sz w:val="24"/>
              </w:rPr>
              <w:t>性能测试，权重</w:t>
            </w:r>
            <w:r>
              <w:rPr>
                <w:rFonts w:ascii="仿宋_GB2312" w:hAnsi="宋体" w:eastAsia="仿宋_GB2312" w:cs="宋体"/>
                <w:bCs/>
                <w:kern w:val="0"/>
                <w:sz w:val="24"/>
              </w:rPr>
              <w:t>20</w:t>
            </w:r>
            <w:r>
              <w:rPr>
                <w:rFonts w:hint="eastAsia" w:ascii="仿宋_GB2312" w:hAnsi="宋体" w:eastAsia="仿宋_GB2312" w:cs="宋体"/>
                <w:bCs/>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2217" w:type="dxa"/>
            <w:vAlign w:val="center"/>
          </w:tcPr>
          <w:p>
            <w:pPr>
              <w:adjustRightInd w:val="0"/>
              <w:snapToGrid w:val="0"/>
              <w:jc w:val="center"/>
              <w:rPr>
                <w:rFonts w:hint="eastAsia" w:ascii="仿宋_GB2312" w:hAnsi="宋体" w:eastAsia="仿宋_GB2312" w:cs="宋体"/>
                <w:bCs/>
                <w:kern w:val="0"/>
                <w:sz w:val="24"/>
                <w:lang w:eastAsia="zh-CN"/>
              </w:rPr>
            </w:pPr>
            <w:r>
              <w:rPr>
                <w:rFonts w:hint="eastAsia" w:ascii="仿宋_GB2312" w:hAnsi="宋体" w:eastAsia="仿宋_GB2312" w:cs="宋体"/>
                <w:bCs/>
                <w:kern w:val="0"/>
                <w:sz w:val="24"/>
                <w:lang w:eastAsia="zh-CN"/>
              </w:rPr>
              <w:t>任务四</w:t>
            </w:r>
          </w:p>
        </w:tc>
        <w:tc>
          <w:tcPr>
            <w:tcW w:w="5003" w:type="dxa"/>
            <w:vAlign w:val="center"/>
          </w:tcPr>
          <w:p>
            <w:pPr>
              <w:adjustRightInd w:val="0"/>
              <w:snapToGrid w:val="0"/>
              <w:rPr>
                <w:rFonts w:hint="default" w:ascii="仿宋_GB2312" w:hAnsi="宋体" w:eastAsia="仿宋_GB2312" w:cs="宋体"/>
                <w:bCs/>
                <w:kern w:val="0"/>
                <w:sz w:val="24"/>
                <w:lang w:val="en-US" w:eastAsia="zh-CN"/>
              </w:rPr>
            </w:pPr>
            <w:r>
              <w:rPr>
                <w:rFonts w:hint="eastAsia" w:ascii="仿宋_GB2312" w:hAnsi="宋体" w:eastAsia="仿宋_GB2312" w:cs="宋体"/>
                <w:bCs/>
                <w:kern w:val="0"/>
                <w:sz w:val="24"/>
                <w:lang w:eastAsia="zh-CN"/>
              </w:rPr>
              <w:t>接口测试，权重</w:t>
            </w:r>
            <w:r>
              <w:rPr>
                <w:rFonts w:hint="eastAsia" w:ascii="仿宋_GB2312" w:hAnsi="宋体" w:eastAsia="仿宋_GB2312" w:cs="宋体"/>
                <w:bCs/>
                <w:kern w:val="0"/>
                <w:sz w:val="24"/>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2217" w:type="dxa"/>
            <w:vAlign w:val="center"/>
          </w:tcPr>
          <w:p>
            <w:pPr>
              <w:adjustRightInd w:val="0"/>
              <w:snapToGrid w:val="0"/>
              <w:jc w:val="center"/>
              <w:rPr>
                <w:rFonts w:hint="eastAsia" w:ascii="仿宋_GB2312" w:hAnsi="宋体" w:eastAsia="仿宋_GB2312" w:cs="宋体"/>
                <w:bCs/>
                <w:kern w:val="0"/>
                <w:sz w:val="24"/>
                <w:lang w:eastAsia="zh-CN"/>
              </w:rPr>
            </w:pPr>
            <w:r>
              <w:rPr>
                <w:rFonts w:hint="eastAsia" w:ascii="仿宋_GB2312" w:hAnsi="宋体" w:eastAsia="仿宋_GB2312" w:cs="宋体"/>
                <w:bCs/>
                <w:kern w:val="0"/>
                <w:sz w:val="24"/>
                <w:lang w:eastAsia="zh-CN"/>
              </w:rPr>
              <w:t>任务五</w:t>
            </w:r>
          </w:p>
        </w:tc>
        <w:tc>
          <w:tcPr>
            <w:tcW w:w="5003" w:type="dxa"/>
            <w:vAlign w:val="center"/>
          </w:tcPr>
          <w:p>
            <w:pPr>
              <w:adjustRightInd w:val="0"/>
              <w:snapToGrid w:val="0"/>
              <w:rPr>
                <w:rFonts w:hint="default" w:ascii="仿宋_GB2312" w:hAnsi="宋体" w:eastAsia="仿宋_GB2312" w:cs="宋体"/>
                <w:bCs/>
                <w:kern w:val="0"/>
                <w:sz w:val="24"/>
                <w:lang w:val="en-US" w:eastAsia="zh-CN"/>
              </w:rPr>
            </w:pPr>
            <w:r>
              <w:rPr>
                <w:rFonts w:hint="eastAsia" w:ascii="仿宋_GB2312" w:hAnsi="宋体" w:eastAsia="仿宋_GB2312" w:cs="宋体"/>
                <w:bCs/>
                <w:kern w:val="0"/>
                <w:sz w:val="24"/>
                <w:lang w:eastAsia="zh-CN"/>
              </w:rPr>
              <w:t>白盒测试，权重</w:t>
            </w:r>
            <w:r>
              <w:rPr>
                <w:rFonts w:hint="eastAsia" w:ascii="仿宋_GB2312" w:hAnsi="宋体" w:eastAsia="仿宋_GB2312" w:cs="宋体"/>
                <w:bCs/>
                <w:kern w:val="0"/>
                <w:sz w:val="24"/>
                <w:lang w:val="en-US" w:eastAsia="zh-CN"/>
              </w:rPr>
              <w:t>15%</w:t>
            </w:r>
          </w:p>
        </w:tc>
      </w:tr>
    </w:tbl>
    <w:p>
      <w:pPr>
        <w:pStyle w:val="2"/>
        <w:spacing w:before="0" w:after="0" w:line="560" w:lineRule="exact"/>
        <w:rPr>
          <w:rFonts w:ascii="仿宋_GB2312" w:hAnsi="仿宋_GB2312" w:eastAsia="仿宋_GB2312" w:cs="仿宋_GB2312"/>
          <w:sz w:val="28"/>
          <w:szCs w:val="28"/>
        </w:rPr>
      </w:pPr>
      <w:bookmarkStart w:id="4" w:name="_Toc19237"/>
      <w:r>
        <w:rPr>
          <w:rFonts w:hint="eastAsia" w:ascii="仿宋_GB2312" w:hAnsi="仿宋_GB2312" w:eastAsia="仿宋_GB2312" w:cs="仿宋_GB2312"/>
          <w:sz w:val="28"/>
          <w:szCs w:val="28"/>
        </w:rPr>
        <w:t>二、竞赛须知</w:t>
      </w:r>
      <w:bookmarkEnd w:id="4"/>
    </w:p>
    <w:p>
      <w:pPr>
        <w:spacing w:line="560" w:lineRule="exact"/>
        <w:ind w:firstLine="42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1.本次竞赛平台地址、用户名及密码，功能测试被测系统地址、用户名及密码，自动化测试被测系统地址、用户名及密码，性能测试被测系统地址、用户名及密码，以竞赛现场发放为准；</w:t>
      </w:r>
    </w:p>
    <w:p>
      <w:pPr>
        <w:spacing w:line="560" w:lineRule="exact"/>
        <w:ind w:firstLine="42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2.本次竞赛提交的所有成果物及U盘中不能出现参赛队信息和参赛选手信息，竞赛文档需要填写参赛队及参赛选手信息时以工位号代替；</w:t>
      </w:r>
    </w:p>
    <w:p>
      <w:pPr>
        <w:spacing w:line="560" w:lineRule="exact"/>
        <w:ind w:firstLine="42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3.</w:t>
      </w:r>
      <w:r>
        <w:rPr>
          <w:rFonts w:hint="eastAsia" w:ascii="仿宋_GB2312" w:hAnsi="仿宋_GB2312" w:eastAsia="仿宋_GB2312" w:cs="仿宋_GB2312"/>
          <w:sz w:val="28"/>
          <w:szCs w:val="28"/>
        </w:rPr>
        <w:t>本次竞赛提交的U盘中只能保存竞赛成果文档，与竞赛成果无关的文件均不能出现在此U盘中；</w:t>
      </w:r>
    </w:p>
    <w:p>
      <w:pPr>
        <w:spacing w:line="560" w:lineRule="exact"/>
        <w:ind w:firstLine="420"/>
        <w:rPr>
          <w:color w:val="0000FF"/>
        </w:rPr>
      </w:pPr>
      <w:r>
        <w:rPr>
          <w:rFonts w:hint="eastAsia" w:ascii="仿宋_GB2312" w:hAnsi="仿宋_GB2312" w:eastAsia="仿宋_GB2312" w:cs="仿宋_GB2312"/>
          <w:bCs/>
          <w:sz w:val="28"/>
          <w:szCs w:val="28"/>
        </w:rPr>
        <w:t>4.请不要擅自更改竞赛环境（包括强行关闭竞赛服务器A和B），对于擅自更改竞赛环境所造成的后果，由参赛选手自行承担，对于恶意破坏竞赛环境的参赛选手，根据大赛制度予以处理；</w:t>
      </w:r>
    </w:p>
    <w:p>
      <w:pPr>
        <w:spacing w:line="560" w:lineRule="exact"/>
        <w:ind w:firstLine="42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5.自动化测试严格按照《A</w:t>
      </w:r>
      <w:r>
        <w:rPr>
          <w:rFonts w:hint="eastAsia" w:ascii="仿宋_GB2312" w:hAnsi="仿宋_GB2312" w:eastAsia="仿宋_GB2312" w:cs="仿宋_GB2312"/>
          <w:bCs/>
          <w:sz w:val="28"/>
          <w:szCs w:val="28"/>
          <w:lang w:val="en-US" w:eastAsia="zh-CN"/>
        </w:rPr>
        <w:t>4</w:t>
      </w:r>
      <w:r>
        <w:rPr>
          <w:rFonts w:hint="eastAsia" w:ascii="仿宋_GB2312" w:hAnsi="仿宋_GB2312" w:eastAsia="仿宋_GB2312" w:cs="仿宋_GB2312"/>
          <w:bCs/>
          <w:sz w:val="28"/>
          <w:szCs w:val="28"/>
        </w:rPr>
        <w:t>-BS资产管理系统自动化测试要求》编写自动化测试脚本，擅自恶意编写无限循环或破坏环境脚本造成系统死机或软件出现问题，后果由参赛选手自行承担；</w:t>
      </w:r>
    </w:p>
    <w:p>
      <w:pPr>
        <w:spacing w:line="560" w:lineRule="exact"/>
        <w:ind w:firstLine="420"/>
        <w:rPr>
          <w:rFonts w:ascii="仿宋_GB2312" w:hAnsi="仿宋_GB2312" w:eastAsia="仿宋_GB2312" w:cs="仿宋_GB2312"/>
          <w:bCs/>
          <w:sz w:val="28"/>
          <w:szCs w:val="28"/>
        </w:rPr>
      </w:pPr>
      <w:r>
        <w:rPr>
          <w:rFonts w:hint="eastAsia" w:ascii="仿宋_GB2312" w:hAnsi="仿宋_GB2312" w:eastAsia="仿宋_GB2312" w:cs="仿宋_GB2312"/>
          <w:bCs/>
          <w:sz w:val="28"/>
          <w:szCs w:val="28"/>
          <w:lang w:val="en-US" w:eastAsia="zh-CN"/>
        </w:rPr>
        <w:t>6</w:t>
      </w:r>
      <w:r>
        <w:rPr>
          <w:rFonts w:hint="eastAsia" w:ascii="仿宋_GB2312" w:hAnsi="仿宋_GB2312" w:eastAsia="仿宋_GB2312" w:cs="仿宋_GB2312"/>
          <w:bCs/>
          <w:sz w:val="28"/>
          <w:szCs w:val="28"/>
        </w:rPr>
        <w:t>.性能测试请严格按照《A</w:t>
      </w:r>
      <w:r>
        <w:rPr>
          <w:rFonts w:hint="eastAsia" w:ascii="仿宋_GB2312" w:hAnsi="仿宋_GB2312" w:eastAsia="仿宋_GB2312" w:cs="仿宋_GB2312"/>
          <w:bCs/>
          <w:sz w:val="28"/>
          <w:szCs w:val="28"/>
          <w:lang w:val="en-US" w:eastAsia="zh-CN"/>
        </w:rPr>
        <w:t>6</w:t>
      </w:r>
      <w:r>
        <w:rPr>
          <w:rFonts w:hint="eastAsia" w:ascii="仿宋_GB2312" w:hAnsi="仿宋_GB2312" w:eastAsia="仿宋_GB2312" w:cs="仿宋_GB2312"/>
          <w:bCs/>
          <w:sz w:val="28"/>
          <w:szCs w:val="28"/>
        </w:rPr>
        <w:t>-BS资产管理系统性能测试要求》设置并发数量和执行时间，擅自提高并发数量和延长执行时间造成的后果由参赛选手自行承担；</w:t>
      </w:r>
    </w:p>
    <w:p>
      <w:pPr>
        <w:spacing w:line="560" w:lineRule="exact"/>
        <w:ind w:firstLine="420"/>
        <w:rPr>
          <w:rFonts w:hint="eastAsia" w:ascii="仿宋_GB2312" w:hAnsi="仿宋_GB2312" w:eastAsia="仿宋_GB2312" w:cs="仿宋_GB2312"/>
          <w:sz w:val="28"/>
          <w:szCs w:val="28"/>
        </w:rPr>
      </w:pPr>
      <w:r>
        <w:rPr>
          <w:rFonts w:hint="eastAsia" w:ascii="仿宋_GB2312" w:hAnsi="仿宋_GB2312" w:eastAsia="仿宋_GB2312" w:cs="仿宋_GB2312"/>
          <w:bCs/>
          <w:sz w:val="28"/>
          <w:szCs w:val="28"/>
          <w:lang w:val="en-US" w:eastAsia="zh-CN"/>
        </w:rPr>
        <w:t>7</w:t>
      </w:r>
      <w:r>
        <w:rPr>
          <w:rFonts w:hint="eastAsia" w:ascii="仿宋_GB2312" w:hAnsi="仿宋_GB2312" w:eastAsia="仿宋_GB2312" w:cs="仿宋_GB2312"/>
          <w:bCs/>
          <w:sz w:val="28"/>
          <w:szCs w:val="28"/>
        </w:rPr>
        <w:t>.性能测试过程中，参赛选手可根据需要重置数据库或者重启Tomcat服务（操作方法详见附件2，操作失败可请求现场技术支持）。重置数据库后数据恢复到开赛初始状态，此结果由参赛选手自行承担（严禁使用</w:t>
      </w:r>
      <w:r>
        <w:rPr>
          <w:rFonts w:hint="eastAsia" w:ascii="仿宋_GB2312" w:hAnsi="仿宋_GB2312" w:eastAsia="仿宋_GB2312" w:cs="仿宋_GB2312"/>
          <w:bCs/>
          <w:sz w:val="28"/>
          <w:szCs w:val="28"/>
          <w:lang w:val="en-US" w:eastAsia="zh-CN"/>
        </w:rPr>
        <w:t>JMeter</w:t>
      </w:r>
      <w:r>
        <w:rPr>
          <w:rFonts w:hint="eastAsia" w:ascii="仿宋_GB2312" w:hAnsi="仿宋_GB2312" w:eastAsia="仿宋_GB2312" w:cs="仿宋_GB2312"/>
          <w:bCs/>
          <w:sz w:val="28"/>
          <w:szCs w:val="28"/>
        </w:rPr>
        <w:t>访问性能测试-重置数据库和重启Tomcat服务地址）。重置数据库和重启Tomcat服务的动作以服务器日志记录为准。重置数据库或者重启Tomcat服务</w:t>
      </w:r>
      <w:r>
        <w:rPr>
          <w:rFonts w:hint="eastAsia" w:ascii="仿宋_GB2312" w:hAnsi="仿宋_GB2312" w:eastAsia="仿宋_GB2312" w:cs="仿宋_GB2312"/>
          <w:sz w:val="28"/>
          <w:szCs w:val="28"/>
        </w:rPr>
        <w:t>不设专门用时（包括现场技术支持），统一含在竞赛时间内；</w:t>
      </w:r>
    </w:p>
    <w:p>
      <w:pPr>
        <w:spacing w:line="560" w:lineRule="exact"/>
        <w:ind w:firstLine="42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8.</w:t>
      </w:r>
      <w:r>
        <w:rPr>
          <w:rFonts w:hint="eastAsia" w:ascii="仿宋_GB2312" w:hAnsi="仿宋_GB2312" w:eastAsia="仿宋_GB2312" w:cs="仿宋_GB2312"/>
          <w:sz w:val="28"/>
          <w:szCs w:val="28"/>
        </w:rPr>
        <w:t>白盒测试过程中，JDK所含内容及其在系统中的路径设置擅自进行删除、修改，由此造成程序无法编译、运行的后果，由参赛选手自行承担</w:t>
      </w:r>
      <w:r>
        <w:rPr>
          <w:rFonts w:hint="eastAsia" w:ascii="仿宋_GB2312" w:hAnsi="仿宋_GB2312" w:eastAsia="仿宋_GB2312" w:cs="仿宋_GB2312"/>
          <w:sz w:val="28"/>
          <w:szCs w:val="28"/>
          <w:lang w:eastAsia="zh-CN"/>
        </w:rPr>
        <w:t>。</w:t>
      </w:r>
    </w:p>
    <w:p>
      <w:pPr>
        <w:spacing w:line="560" w:lineRule="exact"/>
        <w:ind w:firstLine="420"/>
        <w:rPr>
          <w:color w:val="0000FF"/>
        </w:rPr>
      </w:pPr>
      <w:r>
        <w:rPr>
          <w:rFonts w:hint="eastAsia" w:ascii="仿宋_GB2312" w:hAnsi="仿宋_GB2312" w:eastAsia="仿宋_GB2312" w:cs="仿宋_GB2312"/>
          <w:bCs/>
          <w:sz w:val="28"/>
          <w:szCs w:val="28"/>
          <w:lang w:val="en-US" w:eastAsia="zh-CN"/>
        </w:rPr>
        <w:t>9</w:t>
      </w:r>
      <w:r>
        <w:rPr>
          <w:rFonts w:hint="eastAsia" w:ascii="仿宋_GB2312" w:hAnsi="仿宋_GB2312" w:eastAsia="仿宋_GB2312" w:cs="仿宋_GB2312"/>
          <w:bCs/>
          <w:sz w:val="28"/>
          <w:szCs w:val="28"/>
        </w:rPr>
        <w:t>.请认真阅读附件1和附件2；</w:t>
      </w:r>
    </w:p>
    <w:p>
      <w:pPr>
        <w:spacing w:line="560" w:lineRule="exact"/>
        <w:ind w:firstLine="420"/>
        <w:rPr>
          <w:rFonts w:ascii="仿宋_GB2312" w:hAnsi="仿宋_GB2312" w:eastAsia="仿宋_GB2312" w:cs="仿宋_GB2312"/>
          <w:bCs/>
          <w:sz w:val="28"/>
          <w:szCs w:val="28"/>
        </w:rPr>
      </w:pPr>
      <w:r>
        <w:rPr>
          <w:rFonts w:hint="eastAsia" w:ascii="仿宋_GB2312" w:hAnsi="仿宋_GB2312" w:eastAsia="仿宋_GB2312" w:cs="仿宋_GB2312"/>
          <w:bCs/>
          <w:sz w:val="28"/>
          <w:szCs w:val="28"/>
          <w:lang w:val="en-US" w:eastAsia="zh-CN"/>
        </w:rPr>
        <w:t>10</w:t>
      </w:r>
      <w:r>
        <w:rPr>
          <w:rFonts w:hint="eastAsia" w:ascii="仿宋_GB2312" w:hAnsi="仿宋_GB2312" w:eastAsia="仿宋_GB2312" w:cs="仿宋_GB2312"/>
          <w:bCs/>
          <w:sz w:val="28"/>
          <w:szCs w:val="28"/>
        </w:rPr>
        <w:t>.竞赛过程中及时保存相关文档；</w:t>
      </w:r>
    </w:p>
    <w:p>
      <w:pPr>
        <w:spacing w:line="560" w:lineRule="exact"/>
        <w:ind w:firstLine="42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1</w:t>
      </w:r>
      <w:r>
        <w:rPr>
          <w:rFonts w:hint="eastAsia" w:ascii="仿宋_GB2312" w:hAnsi="仿宋_GB2312" w:eastAsia="仿宋_GB2312" w:cs="仿宋_GB2312"/>
          <w:bCs/>
          <w:sz w:val="28"/>
          <w:szCs w:val="28"/>
          <w:lang w:val="en-US" w:eastAsia="zh-CN"/>
        </w:rPr>
        <w:t>1</w:t>
      </w:r>
      <w:r>
        <w:rPr>
          <w:rFonts w:hint="eastAsia" w:ascii="仿宋_GB2312" w:hAnsi="仿宋_GB2312" w:eastAsia="仿宋_GB2312" w:cs="仿宋_GB2312"/>
          <w:bCs/>
          <w:sz w:val="28"/>
          <w:szCs w:val="28"/>
        </w:rPr>
        <w:t>.竞赛结束后请竞赛选手不要关闭竞赛设备，由于竞赛选手关闭竞赛设备造成的数据丢失等后果由参赛选手自行承担；</w:t>
      </w:r>
    </w:p>
    <w:p>
      <w:pPr>
        <w:spacing w:line="560" w:lineRule="exact"/>
        <w:ind w:firstLine="42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1</w:t>
      </w:r>
      <w:r>
        <w:rPr>
          <w:rFonts w:hint="eastAsia" w:ascii="仿宋_GB2312" w:hAnsi="仿宋_GB2312" w:eastAsia="仿宋_GB2312" w:cs="仿宋_GB2312"/>
          <w:bCs/>
          <w:sz w:val="28"/>
          <w:szCs w:val="28"/>
          <w:lang w:val="en-US" w:eastAsia="zh-CN"/>
        </w:rPr>
        <w:t>2</w:t>
      </w:r>
      <w:r>
        <w:rPr>
          <w:rFonts w:hint="eastAsia" w:ascii="仿宋_GB2312" w:hAnsi="仿宋_GB2312" w:eastAsia="仿宋_GB2312" w:cs="仿宋_GB2312"/>
          <w:bCs/>
          <w:sz w:val="28"/>
          <w:szCs w:val="28"/>
        </w:rPr>
        <w:t>.竞赛中出现各种问题请及时向现场裁判举手示意，不要影响其他参赛选手。</w:t>
      </w:r>
    </w:p>
    <w:p>
      <w:pPr>
        <w:pStyle w:val="2"/>
        <w:spacing w:before="0" w:after="0" w:line="560" w:lineRule="exact"/>
        <w:rPr>
          <w:rFonts w:ascii="仿宋_GB2312" w:hAnsi="仿宋_GB2312" w:eastAsia="仿宋_GB2312" w:cs="仿宋_GB2312"/>
          <w:sz w:val="28"/>
          <w:szCs w:val="28"/>
        </w:rPr>
      </w:pPr>
      <w:bookmarkStart w:id="5" w:name="_Toc19579"/>
      <w:r>
        <w:rPr>
          <w:rFonts w:hint="eastAsia" w:ascii="仿宋_GB2312" w:hAnsi="仿宋_GB2312" w:eastAsia="仿宋_GB2312" w:cs="仿宋_GB2312"/>
          <w:sz w:val="28"/>
          <w:szCs w:val="28"/>
        </w:rPr>
        <w:t>三、任务说明</w:t>
      </w:r>
      <w:bookmarkEnd w:id="5"/>
    </w:p>
    <w:p>
      <w:pPr>
        <w:pStyle w:val="4"/>
        <w:spacing w:before="0" w:after="0" w:line="56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（一）竞赛环境</w:t>
      </w:r>
    </w:p>
    <w:p>
      <w:pPr>
        <w:spacing w:line="560" w:lineRule="exact"/>
        <w:ind w:firstLine="565" w:firstLineChars="202"/>
        <w:rPr>
          <w:rFonts w:ascii="仿宋_GB2312" w:hAnsi="仿宋_GB2312" w:eastAsia="仿宋_GB2312" w:cs="仿宋_GB2312"/>
          <w:bCs/>
          <w:sz w:val="28"/>
          <w:szCs w:val="28"/>
        </w:rPr>
      </w:pPr>
      <w:r>
        <w:rPr>
          <w:rFonts w:hint="eastAsia" w:ascii="仿宋_GB2312" w:hAnsi="仿宋_GB2312" w:eastAsia="仿宋_GB2312" w:cs="仿宋_GB2312"/>
          <w:bCs/>
          <w:sz w:val="28"/>
          <w:szCs w:val="28"/>
        </w:rPr>
        <w:t>每个参赛队的竞赛环境由一个功能测试竞赛环境、一个自动化测试竞赛环境和一个性能测试</w:t>
      </w:r>
      <w:r>
        <w:rPr>
          <w:rFonts w:hint="eastAsia" w:ascii="仿宋_GB2312" w:hAnsi="仿宋_GB2312" w:eastAsia="仿宋_GB2312" w:cs="仿宋_GB2312"/>
          <w:bCs/>
          <w:sz w:val="28"/>
          <w:szCs w:val="28"/>
          <w:lang w:eastAsia="zh-CN"/>
        </w:rPr>
        <w:t>（接口测试）</w:t>
      </w:r>
      <w:r>
        <w:rPr>
          <w:rFonts w:hint="eastAsia" w:ascii="仿宋_GB2312" w:hAnsi="仿宋_GB2312" w:eastAsia="仿宋_GB2312" w:cs="仿宋_GB2312"/>
          <w:bCs/>
          <w:sz w:val="28"/>
          <w:szCs w:val="28"/>
        </w:rPr>
        <w:t>竞赛环境组成。</w:t>
      </w:r>
    </w:p>
    <w:p>
      <w:pPr>
        <w:keepNext w:val="0"/>
        <w:keepLines w:val="0"/>
        <w:pageBreakBefore w:val="0"/>
        <w:widowControl/>
        <w:kinsoku/>
        <w:wordWrap w:val="0"/>
        <w:overflowPunct/>
        <w:topLinePunct w:val="0"/>
        <w:autoSpaceDE/>
        <w:autoSpaceDN/>
        <w:bidi w:val="0"/>
        <w:adjustRightInd/>
        <w:snapToGrid/>
        <w:spacing w:line="560" w:lineRule="exact"/>
        <w:ind w:firstLine="565" w:firstLineChars="202"/>
        <w:textAlignment w:val="auto"/>
        <w:rPr>
          <w:rFonts w:ascii="仿宋_GB2312" w:hAnsi="仿宋_GB2312" w:eastAsia="仿宋_GB2312" w:cs="仿宋_GB2312"/>
          <w:bCs/>
          <w:sz w:val="28"/>
          <w:szCs w:val="28"/>
        </w:rPr>
      </w:pPr>
      <w:r>
        <w:rPr>
          <w:rFonts w:hint="eastAsia" w:ascii="仿宋_GB2312" w:hAnsi="仿宋_GB2312" w:eastAsia="仿宋_GB2312" w:cs="仿宋_GB2312"/>
          <w:bCs/>
          <w:sz w:val="28"/>
          <w:szCs w:val="28"/>
        </w:rPr>
        <w:t>服务器A中部署竞赛平台、功能测试被测系统及自动化测试被测系统，服务器B中部署性能测试</w:t>
      </w:r>
      <w:r>
        <w:rPr>
          <w:rFonts w:hint="eastAsia" w:ascii="仿宋_GB2312" w:hAnsi="仿宋_GB2312" w:eastAsia="仿宋_GB2312" w:cs="仿宋_GB2312"/>
          <w:bCs/>
          <w:sz w:val="28"/>
          <w:szCs w:val="28"/>
          <w:lang w:eastAsia="zh-CN"/>
        </w:rPr>
        <w:t>（接口测试）</w:t>
      </w:r>
      <w:r>
        <w:rPr>
          <w:rFonts w:hint="eastAsia" w:ascii="仿宋_GB2312" w:hAnsi="仿宋_GB2312" w:eastAsia="仿宋_GB2312" w:cs="仿宋_GB2312"/>
          <w:bCs/>
          <w:sz w:val="28"/>
          <w:szCs w:val="28"/>
        </w:rPr>
        <w:t>被测系统；客户机1</w:t>
      </w:r>
      <w:r>
        <w:rPr>
          <w:rFonts w:hint="eastAsia" w:ascii="仿宋_GB2312" w:hAnsi="仿宋_GB2312" w:eastAsia="仿宋_GB2312" w:cs="仿宋_GB2312"/>
          <w:bCs/>
          <w:sz w:val="28"/>
          <w:szCs w:val="28"/>
          <w:lang w:eastAsia="zh-CN"/>
        </w:rPr>
        <w:t>、</w:t>
      </w:r>
      <w:r>
        <w:rPr>
          <w:rFonts w:hint="eastAsia" w:ascii="仿宋_GB2312" w:hAnsi="仿宋_GB2312" w:eastAsia="仿宋_GB2312" w:cs="仿宋_GB2312"/>
          <w:bCs/>
          <w:sz w:val="28"/>
          <w:szCs w:val="28"/>
          <w:lang w:val="en-US" w:eastAsia="zh-CN"/>
        </w:rPr>
        <w:t>2</w:t>
      </w:r>
      <w:r>
        <w:rPr>
          <w:rFonts w:hint="eastAsia" w:ascii="仿宋_GB2312" w:hAnsi="仿宋_GB2312" w:eastAsia="仿宋_GB2312" w:cs="仿宋_GB2312"/>
          <w:bCs/>
          <w:sz w:val="28"/>
          <w:szCs w:val="28"/>
        </w:rPr>
        <w:t>可访问竞赛平台、功能测试被测系统</w:t>
      </w:r>
      <w:r>
        <w:rPr>
          <w:rFonts w:hint="eastAsia" w:ascii="仿宋_GB2312" w:hAnsi="仿宋_GB2312" w:eastAsia="仿宋_GB2312" w:cs="仿宋_GB2312"/>
          <w:bCs/>
          <w:sz w:val="28"/>
          <w:szCs w:val="28"/>
          <w:lang w:eastAsia="zh-CN"/>
        </w:rPr>
        <w:t>、自动化测试被测系统</w:t>
      </w:r>
      <w:r>
        <w:rPr>
          <w:rFonts w:hint="eastAsia" w:ascii="仿宋_GB2312" w:hAnsi="仿宋_GB2312" w:eastAsia="仿宋_GB2312" w:cs="仿宋_GB2312"/>
          <w:bCs/>
          <w:sz w:val="28"/>
          <w:szCs w:val="28"/>
        </w:rPr>
        <w:t>，客户机3只可访问性能</w:t>
      </w:r>
      <w:r>
        <w:rPr>
          <w:rFonts w:hint="eastAsia" w:ascii="仿宋_GB2312" w:hAnsi="仿宋_GB2312" w:eastAsia="仿宋_GB2312" w:cs="仿宋_GB2312"/>
          <w:bCs/>
          <w:sz w:val="28"/>
          <w:szCs w:val="28"/>
          <w:lang w:eastAsia="zh-CN"/>
        </w:rPr>
        <w:t>测试</w:t>
      </w:r>
      <w:r>
        <w:rPr>
          <w:rFonts w:hint="eastAsia" w:ascii="仿宋_GB2312" w:hAnsi="仿宋_GB2312" w:eastAsia="仿宋_GB2312" w:cs="仿宋_GB2312"/>
          <w:bCs/>
          <w:sz w:val="28"/>
          <w:szCs w:val="28"/>
        </w:rPr>
        <w:t>被测系统</w:t>
      </w:r>
      <w:r>
        <w:rPr>
          <w:rFonts w:hint="eastAsia" w:ascii="仿宋_GB2312" w:hAnsi="仿宋_GB2312" w:eastAsia="仿宋_GB2312" w:cs="仿宋_GB2312"/>
          <w:bCs/>
          <w:sz w:val="28"/>
          <w:szCs w:val="28"/>
          <w:lang w:eastAsia="zh-CN"/>
        </w:rPr>
        <w:t>；</w:t>
      </w:r>
      <w:r>
        <w:rPr>
          <w:rFonts w:hint="eastAsia" w:ascii="仿宋_GB2312" w:hAnsi="仿宋_GB2312" w:eastAsia="仿宋_GB2312" w:cs="仿宋_GB2312"/>
          <w:sz w:val="28"/>
          <w:szCs w:val="28"/>
        </w:rPr>
        <w:t>三台客户机均安装JDK用于白盒测试</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客户机2部署</w:t>
      </w:r>
      <w:r>
        <w:rPr>
          <w:rFonts w:hint="eastAsia" w:ascii="仿宋_GB2312" w:hAnsi="仿宋_GB2312" w:eastAsia="仿宋_GB2312" w:cs="仿宋_GB2312"/>
          <w:sz w:val="28"/>
          <w:szCs w:val="28"/>
          <w:lang w:eastAsia="zh-CN"/>
        </w:rPr>
        <w:t>自动化测试环境</w:t>
      </w:r>
      <w:r>
        <w:rPr>
          <w:rFonts w:hint="eastAsia" w:ascii="仿宋_GB2312" w:hAnsi="仿宋_GB2312" w:eastAsia="仿宋_GB2312" w:cs="仿宋_GB2312"/>
          <w:sz w:val="28"/>
          <w:szCs w:val="28"/>
        </w:rPr>
        <w:t>，客户机3部</w:t>
      </w:r>
      <w:r>
        <w:rPr>
          <w:rFonts w:hint="eastAsia" w:ascii="Times New Roman" w:hAnsi="Times New Roman" w:eastAsia="仿宋_GB2312" w:cs="Times New Roman"/>
          <w:sz w:val="28"/>
          <w:szCs w:val="28"/>
        </w:rPr>
        <w:t>署</w:t>
      </w:r>
      <w:r>
        <w:rPr>
          <w:rFonts w:hint="eastAsia" w:ascii="Times New Roman" w:hAnsi="Times New Roman" w:eastAsia="仿宋_GB2312" w:cs="Times New Roman"/>
          <w:sz w:val="28"/>
          <w:szCs w:val="28"/>
          <w:lang w:eastAsia="zh-CN"/>
        </w:rPr>
        <w:t>性</w:t>
      </w:r>
      <w:r>
        <w:rPr>
          <w:rFonts w:hint="eastAsia" w:ascii="仿宋_GB2312" w:hAnsi="仿宋_GB2312" w:eastAsia="仿宋_GB2312" w:cs="仿宋_GB2312"/>
          <w:sz w:val="28"/>
          <w:szCs w:val="28"/>
        </w:rPr>
        <w:t>能测试</w:t>
      </w:r>
      <w:r>
        <w:rPr>
          <w:rFonts w:hint="eastAsia" w:ascii="仿宋_GB2312" w:hAnsi="仿宋_GB2312" w:eastAsia="仿宋_GB2312" w:cs="仿宋_GB2312"/>
          <w:sz w:val="28"/>
          <w:szCs w:val="28"/>
          <w:lang w:eastAsia="zh-CN"/>
        </w:rPr>
        <w:t>、接口测试环境</w:t>
      </w:r>
      <w:r>
        <w:rPr>
          <w:rFonts w:hint="eastAsia" w:ascii="仿宋_GB2312" w:hAnsi="仿宋_GB2312" w:eastAsia="仿宋_GB2312" w:cs="仿宋_GB2312"/>
          <w:sz w:val="28"/>
          <w:szCs w:val="28"/>
        </w:rPr>
        <w:t>。</w:t>
      </w:r>
    </w:p>
    <w:p>
      <w:pPr>
        <w:spacing w:line="560" w:lineRule="exact"/>
        <w:ind w:firstLine="420"/>
        <w:rPr>
          <w:rFonts w:hint="default"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eastAsia="zh-CN"/>
        </w:rPr>
        <w:t>功能测试任务需在客户机</w:t>
      </w:r>
      <w:r>
        <w:rPr>
          <w:rFonts w:hint="eastAsia" w:ascii="仿宋_GB2312" w:hAnsi="仿宋_GB2312" w:eastAsia="仿宋_GB2312" w:cs="仿宋_GB2312"/>
          <w:bCs/>
          <w:sz w:val="28"/>
          <w:szCs w:val="28"/>
          <w:lang w:val="en-US" w:eastAsia="zh-CN"/>
        </w:rPr>
        <w:t>1、2上访问</w:t>
      </w:r>
      <w:r>
        <w:rPr>
          <w:rFonts w:hint="eastAsia" w:ascii="仿宋_GB2312" w:hAnsi="仿宋_GB2312" w:eastAsia="仿宋_GB2312" w:cs="仿宋_GB2312"/>
          <w:bCs/>
          <w:sz w:val="28"/>
          <w:szCs w:val="28"/>
          <w:lang w:eastAsia="zh-CN"/>
        </w:rPr>
        <w:t>功能测试被测系统进行；</w:t>
      </w:r>
      <w:r>
        <w:rPr>
          <w:rFonts w:hint="eastAsia" w:ascii="仿宋_GB2312" w:hAnsi="仿宋_GB2312" w:eastAsia="仿宋_GB2312" w:cs="仿宋_GB2312"/>
          <w:bCs/>
          <w:sz w:val="28"/>
          <w:szCs w:val="28"/>
          <w:lang w:val="en-US" w:eastAsia="zh-CN"/>
        </w:rPr>
        <w:t>自动化测试任务需在客户机2上访问自动化测试被测系统进行；性能测试任务需在客户机3上访问性能测试被测系统进行；</w:t>
      </w:r>
      <w:r>
        <w:rPr>
          <w:rFonts w:hint="eastAsia" w:ascii="仿宋_GB2312" w:hAnsi="仿宋_GB2312" w:eastAsia="仿宋_GB2312" w:cs="仿宋_GB2312"/>
          <w:bCs/>
          <w:sz w:val="28"/>
          <w:szCs w:val="28"/>
          <w:lang w:eastAsia="zh-CN"/>
        </w:rPr>
        <w:t>接口测试任务需在客户机</w:t>
      </w:r>
      <w:r>
        <w:rPr>
          <w:rFonts w:hint="eastAsia" w:ascii="仿宋_GB2312" w:hAnsi="仿宋_GB2312" w:eastAsia="仿宋_GB2312" w:cs="仿宋_GB2312"/>
          <w:bCs/>
          <w:sz w:val="28"/>
          <w:szCs w:val="28"/>
          <w:lang w:val="en-US" w:eastAsia="zh-CN"/>
        </w:rPr>
        <w:t>3上</w:t>
      </w:r>
      <w:r>
        <w:rPr>
          <w:rFonts w:hint="eastAsia" w:ascii="仿宋_GB2312" w:hAnsi="仿宋_GB2312" w:eastAsia="仿宋_GB2312" w:cs="仿宋_GB2312"/>
          <w:bCs/>
          <w:sz w:val="28"/>
          <w:szCs w:val="28"/>
          <w:lang w:eastAsia="zh-CN"/>
        </w:rPr>
        <w:t>进行；白盒测试任务在客户机</w:t>
      </w:r>
      <w:r>
        <w:rPr>
          <w:rFonts w:hint="eastAsia" w:ascii="仿宋_GB2312" w:hAnsi="仿宋_GB2312" w:eastAsia="仿宋_GB2312" w:cs="仿宋_GB2312"/>
          <w:bCs/>
          <w:sz w:val="28"/>
          <w:szCs w:val="28"/>
          <w:lang w:val="en-US" w:eastAsia="zh-CN"/>
        </w:rPr>
        <w:t>1、2、3上均可进行。</w:t>
      </w:r>
    </w:p>
    <w:p>
      <w:pPr>
        <w:pStyle w:val="4"/>
        <w:spacing w:before="0" w:after="0" w:line="56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（二）竞赛任务文档</w:t>
      </w:r>
    </w:p>
    <w:tbl>
      <w:tblPr>
        <w:tblStyle w:val="12"/>
        <w:tblW w:w="784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9"/>
        <w:gridCol w:w="4991"/>
        <w:gridCol w:w="21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9" w:type="dxa"/>
            <w:vAlign w:val="center"/>
          </w:tcPr>
          <w:p>
            <w:pPr>
              <w:widowControl w:val="0"/>
              <w:spacing w:line="560" w:lineRule="exact"/>
              <w:jc w:val="center"/>
              <w:rPr>
                <w:rFonts w:ascii="仿宋_GB2312" w:hAnsi="仿宋_GB2312" w:eastAsia="仿宋_GB2312" w:cs="仿宋_GB2312"/>
                <w:b/>
                <w:bCs/>
                <w:sz w:val="24"/>
              </w:rPr>
            </w:pPr>
            <w:r>
              <w:rPr>
                <w:rFonts w:hint="eastAsia" w:ascii="仿宋_GB2312" w:hAnsi="仿宋_GB2312" w:eastAsia="仿宋_GB2312" w:cs="仿宋_GB2312"/>
                <w:b/>
                <w:bCs/>
                <w:sz w:val="24"/>
              </w:rPr>
              <w:t>序号</w:t>
            </w:r>
          </w:p>
        </w:tc>
        <w:tc>
          <w:tcPr>
            <w:tcW w:w="4991" w:type="dxa"/>
            <w:vAlign w:val="center"/>
          </w:tcPr>
          <w:p>
            <w:pPr>
              <w:widowControl w:val="0"/>
              <w:spacing w:line="560" w:lineRule="exact"/>
              <w:jc w:val="center"/>
              <w:rPr>
                <w:rFonts w:ascii="仿宋_GB2312" w:hAnsi="仿宋_GB2312" w:eastAsia="仿宋_GB2312" w:cs="仿宋_GB2312"/>
                <w:b/>
                <w:bCs/>
                <w:sz w:val="24"/>
              </w:rPr>
            </w:pPr>
            <w:r>
              <w:rPr>
                <w:rFonts w:hint="eastAsia" w:ascii="仿宋_GB2312" w:hAnsi="仿宋_GB2312" w:eastAsia="仿宋_GB2312" w:cs="仿宋_GB2312"/>
                <w:b/>
                <w:bCs/>
                <w:sz w:val="24"/>
              </w:rPr>
              <w:t>文档名</w:t>
            </w:r>
          </w:p>
        </w:tc>
        <w:tc>
          <w:tcPr>
            <w:tcW w:w="2123" w:type="dxa"/>
            <w:vAlign w:val="center"/>
          </w:tcPr>
          <w:p>
            <w:pPr>
              <w:widowControl w:val="0"/>
              <w:spacing w:line="560" w:lineRule="exact"/>
              <w:jc w:val="center"/>
              <w:rPr>
                <w:rFonts w:ascii="仿宋_GB2312" w:hAnsi="仿宋_GB2312" w:eastAsia="仿宋_GB2312" w:cs="仿宋_GB2312"/>
                <w:b/>
                <w:bCs/>
                <w:sz w:val="24"/>
              </w:rPr>
            </w:pPr>
            <w:r>
              <w:rPr>
                <w:rFonts w:hint="eastAsia" w:ascii="仿宋_GB2312" w:hAnsi="仿宋_GB2312" w:eastAsia="仿宋_GB2312" w:cs="仿宋_GB2312"/>
                <w:b/>
                <w:bCs/>
                <w:sz w:val="24"/>
              </w:rPr>
              <w:t>文档下载位置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9" w:type="dxa"/>
            <w:vAlign w:val="center"/>
          </w:tcPr>
          <w:p>
            <w:pPr>
              <w:widowControl w:val="0"/>
              <w:spacing w:line="560" w:lineRule="exact"/>
              <w:jc w:val="center"/>
              <w:rPr>
                <w:rFonts w:ascii="仿宋_GB2312" w:hAnsi="仿宋_GB2312" w:eastAsia="仿宋_GB2312" w:cs="仿宋_GB2312"/>
                <w:sz w:val="24"/>
              </w:rPr>
            </w:pPr>
            <w:r>
              <w:rPr>
                <w:rFonts w:hint="eastAsia" w:ascii="仿宋_GB2312" w:hAnsi="仿宋_GB2312" w:eastAsia="仿宋_GB2312" w:cs="仿宋_GB2312"/>
                <w:sz w:val="24"/>
              </w:rPr>
              <w:t>1</w:t>
            </w:r>
          </w:p>
        </w:tc>
        <w:tc>
          <w:tcPr>
            <w:tcW w:w="4991" w:type="dxa"/>
            <w:vAlign w:val="center"/>
          </w:tcPr>
          <w:p>
            <w:pPr>
              <w:widowControl w:val="0"/>
              <w:spacing w:line="560" w:lineRule="exact"/>
              <w:jc w:val="both"/>
              <w:rPr>
                <w:rFonts w:ascii="仿宋_GB2312" w:hAnsi="仿宋_GB2312" w:eastAsia="仿宋_GB2312" w:cs="仿宋_GB2312"/>
                <w:sz w:val="24"/>
              </w:rPr>
            </w:pPr>
            <w:r>
              <w:rPr>
                <w:rFonts w:hint="eastAsia" w:ascii="仿宋_GB2312" w:hAnsi="仿宋_GB2312" w:eastAsia="仿宋_GB2312" w:cs="仿宋_GB2312"/>
                <w:sz w:val="24"/>
              </w:rPr>
              <w:t>A1-BS资产管理系统需求说明书.doc</w:t>
            </w:r>
          </w:p>
        </w:tc>
        <w:tc>
          <w:tcPr>
            <w:tcW w:w="2123" w:type="dxa"/>
            <w:vMerge w:val="restart"/>
            <w:vAlign w:val="center"/>
          </w:tcPr>
          <w:p>
            <w:pPr>
              <w:widowControl w:val="0"/>
              <w:spacing w:line="560" w:lineRule="exact"/>
              <w:jc w:val="center"/>
              <w:rPr>
                <w:rFonts w:ascii="仿宋_GB2312" w:hAnsi="仿宋_GB2312" w:eastAsia="仿宋_GB2312" w:cs="仿宋_GB2312"/>
                <w:sz w:val="24"/>
              </w:rPr>
            </w:pPr>
            <w:r>
              <w:rPr>
                <w:rFonts w:hint="eastAsia" w:ascii="仿宋_GB2312" w:hAnsi="仿宋_GB2312" w:eastAsia="仿宋_GB2312" w:cs="仿宋_GB2312"/>
                <w:sz w:val="24"/>
              </w:rPr>
              <w:t>竞赛平台（详见附件1竞赛平台快速使用手册）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9" w:type="dxa"/>
            <w:vAlign w:val="center"/>
          </w:tcPr>
          <w:p>
            <w:pPr>
              <w:widowControl w:val="0"/>
              <w:spacing w:line="560" w:lineRule="exact"/>
              <w:jc w:val="center"/>
              <w:rPr>
                <w:rFonts w:hint="eastAsia" w:ascii="仿宋_GB2312" w:hAnsi="仿宋_GB2312" w:eastAsia="仿宋_GB2312" w:cs="仿宋_GB2312"/>
                <w:sz w:val="24"/>
                <w:lang w:eastAsia="zh-CN"/>
              </w:rPr>
            </w:pPr>
            <w:r>
              <w:rPr>
                <w:rFonts w:hint="eastAsia" w:ascii="仿宋_GB2312" w:hAnsi="仿宋_GB2312" w:eastAsia="仿宋_GB2312" w:cs="仿宋_GB2312"/>
                <w:sz w:val="24"/>
                <w:lang w:val="en-US" w:eastAsia="zh-CN"/>
              </w:rPr>
              <w:t>2</w:t>
            </w:r>
          </w:p>
        </w:tc>
        <w:tc>
          <w:tcPr>
            <w:tcW w:w="4991" w:type="dxa"/>
            <w:vAlign w:val="center"/>
          </w:tcPr>
          <w:p>
            <w:pPr>
              <w:widowControl w:val="0"/>
              <w:spacing w:line="560" w:lineRule="exact"/>
              <w:jc w:val="both"/>
              <w:rPr>
                <w:rFonts w:ascii="仿宋_GB2312" w:hAnsi="仿宋_GB2312" w:eastAsia="仿宋_GB2312" w:cs="仿宋_GB2312"/>
                <w:sz w:val="24"/>
              </w:rPr>
            </w:pPr>
            <w:r>
              <w:rPr>
                <w:rFonts w:hint="eastAsia" w:ascii="仿宋_GB2312" w:hAnsi="仿宋_GB2312" w:eastAsia="仿宋_GB2312" w:cs="仿宋_GB2312"/>
                <w:sz w:val="24"/>
              </w:rPr>
              <w:t>A</w:t>
            </w:r>
            <w:r>
              <w:rPr>
                <w:rFonts w:hint="eastAsia" w:ascii="仿宋_GB2312" w:hAnsi="仿宋_GB2312" w:eastAsia="仿宋_GB2312" w:cs="仿宋_GB2312"/>
                <w:sz w:val="24"/>
                <w:lang w:val="en-US" w:eastAsia="zh-CN"/>
              </w:rPr>
              <w:t>2</w:t>
            </w:r>
            <w:r>
              <w:rPr>
                <w:rFonts w:hint="eastAsia" w:ascii="仿宋_GB2312" w:hAnsi="仿宋_GB2312" w:eastAsia="仿宋_GB2312" w:cs="仿宋_GB2312"/>
                <w:sz w:val="24"/>
              </w:rPr>
              <w:t>-功能测试用例模板.xls</w:t>
            </w:r>
          </w:p>
        </w:tc>
        <w:tc>
          <w:tcPr>
            <w:tcW w:w="2123" w:type="dxa"/>
            <w:vMerge w:val="continue"/>
            <w:vAlign w:val="center"/>
          </w:tcPr>
          <w:p>
            <w:pPr>
              <w:widowControl w:val="0"/>
              <w:spacing w:line="560" w:lineRule="exact"/>
              <w:jc w:val="both"/>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9" w:type="dxa"/>
            <w:vAlign w:val="center"/>
          </w:tcPr>
          <w:p>
            <w:pPr>
              <w:widowControl w:val="0"/>
              <w:spacing w:line="560" w:lineRule="exact"/>
              <w:jc w:val="center"/>
              <w:rPr>
                <w:rFonts w:hint="eastAsia" w:ascii="仿宋_GB2312" w:hAnsi="仿宋_GB2312" w:eastAsia="仿宋_GB2312" w:cs="仿宋_GB2312"/>
                <w:sz w:val="24"/>
                <w:lang w:eastAsia="zh-CN"/>
              </w:rPr>
            </w:pPr>
            <w:r>
              <w:rPr>
                <w:rFonts w:hint="eastAsia" w:ascii="仿宋_GB2312" w:hAnsi="仿宋_GB2312" w:eastAsia="仿宋_GB2312" w:cs="仿宋_GB2312"/>
                <w:sz w:val="24"/>
                <w:lang w:val="en-US" w:eastAsia="zh-CN"/>
              </w:rPr>
              <w:t>3</w:t>
            </w:r>
          </w:p>
        </w:tc>
        <w:tc>
          <w:tcPr>
            <w:tcW w:w="4991" w:type="dxa"/>
            <w:vAlign w:val="center"/>
          </w:tcPr>
          <w:p>
            <w:pPr>
              <w:widowControl w:val="0"/>
              <w:spacing w:line="560" w:lineRule="exact"/>
              <w:jc w:val="both"/>
              <w:rPr>
                <w:rFonts w:ascii="仿宋_GB2312" w:hAnsi="仿宋_GB2312" w:eastAsia="仿宋_GB2312" w:cs="仿宋_GB2312"/>
                <w:sz w:val="24"/>
              </w:rPr>
            </w:pPr>
            <w:r>
              <w:rPr>
                <w:rFonts w:hint="eastAsia" w:ascii="仿宋_GB2312" w:hAnsi="仿宋_GB2312" w:eastAsia="仿宋_GB2312" w:cs="仿宋_GB2312"/>
                <w:sz w:val="24"/>
              </w:rPr>
              <w:t>A</w:t>
            </w:r>
            <w:r>
              <w:rPr>
                <w:rFonts w:hint="eastAsia" w:ascii="仿宋_GB2312" w:hAnsi="仿宋_GB2312" w:eastAsia="仿宋_GB2312" w:cs="仿宋_GB2312"/>
                <w:sz w:val="24"/>
                <w:lang w:val="en-US" w:eastAsia="zh-CN"/>
              </w:rPr>
              <w:t>3</w:t>
            </w:r>
            <w:r>
              <w:rPr>
                <w:rFonts w:hint="eastAsia" w:ascii="仿宋_GB2312" w:hAnsi="仿宋_GB2312" w:eastAsia="仿宋_GB2312" w:cs="仿宋_GB2312"/>
                <w:sz w:val="24"/>
              </w:rPr>
              <w:t>-功能测试Bug缺陷报告清单模板.xls</w:t>
            </w:r>
          </w:p>
        </w:tc>
        <w:tc>
          <w:tcPr>
            <w:tcW w:w="2123" w:type="dxa"/>
            <w:vMerge w:val="continue"/>
            <w:vAlign w:val="center"/>
          </w:tcPr>
          <w:p>
            <w:pPr>
              <w:widowControl w:val="0"/>
              <w:spacing w:line="560" w:lineRule="exact"/>
              <w:jc w:val="both"/>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9" w:type="dxa"/>
            <w:vAlign w:val="center"/>
          </w:tcPr>
          <w:p>
            <w:pPr>
              <w:widowControl w:val="0"/>
              <w:spacing w:line="560" w:lineRule="exact"/>
              <w:jc w:val="center"/>
              <w:rPr>
                <w:rFonts w:hint="eastAsia" w:ascii="仿宋_GB2312" w:hAnsi="仿宋_GB2312" w:eastAsia="仿宋_GB2312" w:cs="仿宋_GB2312"/>
                <w:sz w:val="24"/>
                <w:lang w:eastAsia="zh-CN"/>
              </w:rPr>
            </w:pPr>
            <w:r>
              <w:rPr>
                <w:rFonts w:hint="eastAsia" w:ascii="仿宋_GB2312" w:hAnsi="仿宋_GB2312" w:eastAsia="仿宋_GB2312" w:cs="仿宋_GB2312"/>
                <w:sz w:val="24"/>
                <w:lang w:val="en-US" w:eastAsia="zh-CN"/>
              </w:rPr>
              <w:t>4</w:t>
            </w:r>
          </w:p>
        </w:tc>
        <w:tc>
          <w:tcPr>
            <w:tcW w:w="4991" w:type="dxa"/>
            <w:vAlign w:val="center"/>
          </w:tcPr>
          <w:p>
            <w:pPr>
              <w:widowControl w:val="0"/>
              <w:spacing w:line="560" w:lineRule="exact"/>
              <w:jc w:val="both"/>
              <w:rPr>
                <w:rFonts w:ascii="仿宋_GB2312" w:hAnsi="仿宋_GB2312" w:eastAsia="仿宋_GB2312" w:cs="仿宋_GB2312"/>
                <w:sz w:val="24"/>
              </w:rPr>
            </w:pPr>
            <w:r>
              <w:rPr>
                <w:rFonts w:hint="eastAsia" w:ascii="仿宋_GB2312" w:hAnsi="仿宋_GB2312" w:eastAsia="仿宋_GB2312" w:cs="仿宋_GB2312"/>
                <w:sz w:val="24"/>
              </w:rPr>
              <w:t>A</w:t>
            </w:r>
            <w:r>
              <w:rPr>
                <w:rFonts w:hint="eastAsia" w:ascii="仿宋_GB2312" w:hAnsi="仿宋_GB2312" w:eastAsia="仿宋_GB2312" w:cs="仿宋_GB2312"/>
                <w:sz w:val="24"/>
                <w:lang w:val="en-US" w:eastAsia="zh-CN"/>
              </w:rPr>
              <w:t>4</w:t>
            </w:r>
            <w:r>
              <w:rPr>
                <w:rFonts w:hint="eastAsia" w:ascii="仿宋_GB2312" w:hAnsi="仿宋_GB2312" w:eastAsia="仿宋_GB2312" w:cs="仿宋_GB2312"/>
                <w:sz w:val="24"/>
              </w:rPr>
              <w:t>-BS资产管理系统自动化测试要求.doc</w:t>
            </w:r>
          </w:p>
        </w:tc>
        <w:tc>
          <w:tcPr>
            <w:tcW w:w="2123" w:type="dxa"/>
            <w:vMerge w:val="continue"/>
            <w:vAlign w:val="center"/>
          </w:tcPr>
          <w:p>
            <w:pPr>
              <w:widowControl w:val="0"/>
              <w:spacing w:line="560" w:lineRule="exact"/>
              <w:jc w:val="both"/>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9" w:type="dxa"/>
            <w:vAlign w:val="center"/>
          </w:tcPr>
          <w:p>
            <w:pPr>
              <w:widowControl w:val="0"/>
              <w:spacing w:line="560" w:lineRule="exact"/>
              <w:jc w:val="center"/>
              <w:rPr>
                <w:rFonts w:hint="eastAsia" w:ascii="仿宋_GB2312" w:hAnsi="仿宋_GB2312" w:eastAsia="仿宋_GB2312" w:cs="仿宋_GB2312"/>
                <w:sz w:val="24"/>
                <w:lang w:eastAsia="zh-CN"/>
              </w:rPr>
            </w:pPr>
            <w:r>
              <w:rPr>
                <w:rFonts w:hint="eastAsia" w:ascii="仿宋_GB2312" w:hAnsi="仿宋_GB2312" w:eastAsia="仿宋_GB2312" w:cs="仿宋_GB2312"/>
                <w:sz w:val="24"/>
                <w:lang w:val="en-US" w:eastAsia="zh-CN"/>
              </w:rPr>
              <w:t>5</w:t>
            </w:r>
          </w:p>
        </w:tc>
        <w:tc>
          <w:tcPr>
            <w:tcW w:w="4991" w:type="dxa"/>
            <w:vAlign w:val="center"/>
          </w:tcPr>
          <w:p>
            <w:pPr>
              <w:widowControl w:val="0"/>
              <w:spacing w:line="560" w:lineRule="exact"/>
              <w:jc w:val="both"/>
              <w:rPr>
                <w:rFonts w:ascii="仿宋_GB2312" w:hAnsi="仿宋_GB2312" w:eastAsia="仿宋_GB2312" w:cs="仿宋_GB2312"/>
                <w:sz w:val="24"/>
              </w:rPr>
            </w:pPr>
            <w:r>
              <w:rPr>
                <w:rFonts w:hint="eastAsia" w:ascii="仿宋_GB2312" w:hAnsi="仿宋_GB2312" w:eastAsia="仿宋_GB2312" w:cs="仿宋_GB2312"/>
                <w:sz w:val="24"/>
              </w:rPr>
              <w:t>A</w:t>
            </w:r>
            <w:r>
              <w:rPr>
                <w:rFonts w:hint="eastAsia" w:ascii="仿宋_GB2312" w:hAnsi="仿宋_GB2312" w:eastAsia="仿宋_GB2312" w:cs="仿宋_GB2312"/>
                <w:sz w:val="24"/>
                <w:lang w:val="en-US" w:eastAsia="zh-CN"/>
              </w:rPr>
              <w:t>5</w:t>
            </w:r>
            <w:r>
              <w:rPr>
                <w:rFonts w:hint="eastAsia" w:ascii="仿宋_GB2312" w:hAnsi="仿宋_GB2312" w:eastAsia="仿宋_GB2312" w:cs="仿宋_GB2312"/>
                <w:sz w:val="24"/>
              </w:rPr>
              <w:t>-自动化测试报告模板.doc</w:t>
            </w:r>
          </w:p>
        </w:tc>
        <w:tc>
          <w:tcPr>
            <w:tcW w:w="2123" w:type="dxa"/>
            <w:vMerge w:val="continue"/>
            <w:vAlign w:val="center"/>
          </w:tcPr>
          <w:p>
            <w:pPr>
              <w:widowControl w:val="0"/>
              <w:spacing w:line="560" w:lineRule="exact"/>
              <w:jc w:val="both"/>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9" w:type="dxa"/>
            <w:vAlign w:val="center"/>
          </w:tcPr>
          <w:p>
            <w:pPr>
              <w:widowControl w:val="0"/>
              <w:spacing w:line="560" w:lineRule="exact"/>
              <w:jc w:val="center"/>
              <w:rPr>
                <w:rFonts w:hint="eastAsia" w:ascii="仿宋_GB2312" w:hAnsi="仿宋_GB2312" w:eastAsia="仿宋_GB2312" w:cs="仿宋_GB2312"/>
                <w:sz w:val="24"/>
                <w:lang w:eastAsia="zh-CN"/>
              </w:rPr>
            </w:pPr>
            <w:r>
              <w:rPr>
                <w:rFonts w:hint="eastAsia" w:ascii="仿宋_GB2312" w:hAnsi="仿宋_GB2312" w:eastAsia="仿宋_GB2312" w:cs="仿宋_GB2312"/>
                <w:sz w:val="24"/>
                <w:lang w:val="en-US" w:eastAsia="zh-CN"/>
              </w:rPr>
              <w:t>6</w:t>
            </w:r>
          </w:p>
        </w:tc>
        <w:tc>
          <w:tcPr>
            <w:tcW w:w="4991" w:type="dxa"/>
            <w:vAlign w:val="center"/>
          </w:tcPr>
          <w:p>
            <w:pPr>
              <w:widowControl w:val="0"/>
              <w:spacing w:line="560" w:lineRule="exact"/>
              <w:jc w:val="both"/>
              <w:rPr>
                <w:rFonts w:ascii="仿宋_GB2312" w:hAnsi="仿宋_GB2312" w:eastAsia="仿宋_GB2312" w:cs="仿宋_GB2312"/>
                <w:sz w:val="24"/>
              </w:rPr>
            </w:pPr>
            <w:r>
              <w:rPr>
                <w:rFonts w:hint="eastAsia" w:ascii="仿宋_GB2312" w:hAnsi="仿宋_GB2312" w:eastAsia="仿宋_GB2312" w:cs="仿宋_GB2312"/>
                <w:sz w:val="24"/>
              </w:rPr>
              <w:t>A</w:t>
            </w:r>
            <w:r>
              <w:rPr>
                <w:rFonts w:hint="eastAsia" w:ascii="仿宋_GB2312" w:hAnsi="仿宋_GB2312" w:eastAsia="仿宋_GB2312" w:cs="仿宋_GB2312"/>
                <w:sz w:val="24"/>
                <w:lang w:val="en-US" w:eastAsia="zh-CN"/>
              </w:rPr>
              <w:t>6</w:t>
            </w:r>
            <w:r>
              <w:rPr>
                <w:rFonts w:hint="eastAsia" w:ascii="仿宋_GB2312" w:hAnsi="仿宋_GB2312" w:eastAsia="仿宋_GB2312" w:cs="仿宋_GB2312"/>
                <w:sz w:val="24"/>
              </w:rPr>
              <w:t>-BS资产管理系统性能测试要求.doc</w:t>
            </w:r>
          </w:p>
        </w:tc>
        <w:tc>
          <w:tcPr>
            <w:tcW w:w="2123" w:type="dxa"/>
            <w:vMerge w:val="continue"/>
            <w:vAlign w:val="center"/>
          </w:tcPr>
          <w:p>
            <w:pPr>
              <w:widowControl w:val="0"/>
              <w:spacing w:line="560" w:lineRule="exact"/>
              <w:jc w:val="both"/>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9" w:type="dxa"/>
            <w:vAlign w:val="center"/>
          </w:tcPr>
          <w:p>
            <w:pPr>
              <w:widowControl w:val="0"/>
              <w:spacing w:line="560" w:lineRule="exact"/>
              <w:jc w:val="center"/>
              <w:rPr>
                <w:rFonts w:hint="eastAsia" w:ascii="仿宋_GB2312" w:hAnsi="仿宋_GB2312" w:eastAsia="仿宋_GB2312" w:cs="仿宋_GB2312"/>
                <w:sz w:val="24"/>
                <w:lang w:eastAsia="zh-CN"/>
              </w:rPr>
            </w:pPr>
            <w:r>
              <w:rPr>
                <w:rFonts w:hint="eastAsia" w:ascii="仿宋_GB2312" w:hAnsi="仿宋_GB2312" w:eastAsia="仿宋_GB2312" w:cs="仿宋_GB2312"/>
                <w:sz w:val="24"/>
                <w:lang w:val="en-US" w:eastAsia="zh-CN"/>
              </w:rPr>
              <w:t>7</w:t>
            </w:r>
          </w:p>
        </w:tc>
        <w:tc>
          <w:tcPr>
            <w:tcW w:w="4991" w:type="dxa"/>
            <w:vAlign w:val="center"/>
          </w:tcPr>
          <w:p>
            <w:pPr>
              <w:widowControl w:val="0"/>
              <w:spacing w:line="560" w:lineRule="exact"/>
              <w:jc w:val="both"/>
              <w:rPr>
                <w:rFonts w:ascii="仿宋_GB2312" w:hAnsi="仿宋_GB2312" w:eastAsia="仿宋_GB2312" w:cs="仿宋_GB2312"/>
                <w:sz w:val="24"/>
              </w:rPr>
            </w:pPr>
            <w:r>
              <w:rPr>
                <w:rFonts w:hint="eastAsia" w:ascii="仿宋_GB2312" w:hAnsi="仿宋_GB2312" w:eastAsia="仿宋_GB2312" w:cs="仿宋_GB2312"/>
                <w:sz w:val="24"/>
              </w:rPr>
              <w:t>A</w:t>
            </w:r>
            <w:r>
              <w:rPr>
                <w:rFonts w:hint="eastAsia" w:ascii="仿宋_GB2312" w:hAnsi="仿宋_GB2312" w:eastAsia="仿宋_GB2312" w:cs="仿宋_GB2312"/>
                <w:sz w:val="24"/>
                <w:lang w:val="en-US" w:eastAsia="zh-CN"/>
              </w:rPr>
              <w:t>7</w:t>
            </w:r>
            <w:r>
              <w:rPr>
                <w:rFonts w:hint="eastAsia" w:ascii="仿宋_GB2312" w:hAnsi="仿宋_GB2312" w:eastAsia="仿宋_GB2312" w:cs="仿宋_GB2312"/>
                <w:sz w:val="24"/>
              </w:rPr>
              <w:t>-性能测试报告模板.doc</w:t>
            </w:r>
          </w:p>
        </w:tc>
        <w:tc>
          <w:tcPr>
            <w:tcW w:w="2123" w:type="dxa"/>
            <w:vMerge w:val="continue"/>
            <w:vAlign w:val="center"/>
          </w:tcPr>
          <w:p>
            <w:pPr>
              <w:widowControl w:val="0"/>
              <w:spacing w:line="560" w:lineRule="exact"/>
              <w:jc w:val="both"/>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9" w:type="dxa"/>
            <w:vAlign w:val="center"/>
          </w:tcPr>
          <w:p>
            <w:pPr>
              <w:widowControl w:val="0"/>
              <w:spacing w:line="560" w:lineRule="exact"/>
              <w:jc w:val="center"/>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8</w:t>
            </w:r>
          </w:p>
        </w:tc>
        <w:tc>
          <w:tcPr>
            <w:tcW w:w="4991" w:type="dxa"/>
            <w:vAlign w:val="center"/>
          </w:tcPr>
          <w:p>
            <w:pPr>
              <w:widowControl w:val="0"/>
              <w:spacing w:line="560" w:lineRule="exact"/>
              <w:jc w:val="both"/>
              <w:rPr>
                <w:rFonts w:hint="default"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A8-BS资产管理系统接口测试要求.doc</w:t>
            </w:r>
          </w:p>
        </w:tc>
        <w:tc>
          <w:tcPr>
            <w:tcW w:w="2123" w:type="dxa"/>
            <w:vMerge w:val="continue"/>
            <w:vAlign w:val="center"/>
          </w:tcPr>
          <w:p>
            <w:pPr>
              <w:widowControl w:val="0"/>
              <w:spacing w:line="560" w:lineRule="exact"/>
              <w:jc w:val="both"/>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9" w:type="dxa"/>
            <w:vAlign w:val="center"/>
          </w:tcPr>
          <w:p>
            <w:pPr>
              <w:widowControl w:val="0"/>
              <w:spacing w:line="560" w:lineRule="exact"/>
              <w:jc w:val="center"/>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9</w:t>
            </w:r>
          </w:p>
        </w:tc>
        <w:tc>
          <w:tcPr>
            <w:tcW w:w="4991" w:type="dxa"/>
            <w:vAlign w:val="center"/>
          </w:tcPr>
          <w:p>
            <w:pPr>
              <w:widowControl w:val="0"/>
              <w:spacing w:line="560" w:lineRule="exact"/>
              <w:jc w:val="both"/>
              <w:rPr>
                <w:rFonts w:hint="default"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A9-接口测试报告模板.doc</w:t>
            </w:r>
          </w:p>
        </w:tc>
        <w:tc>
          <w:tcPr>
            <w:tcW w:w="2123" w:type="dxa"/>
            <w:vMerge w:val="continue"/>
            <w:vAlign w:val="center"/>
          </w:tcPr>
          <w:p>
            <w:pPr>
              <w:widowControl w:val="0"/>
              <w:spacing w:line="560" w:lineRule="exact"/>
              <w:jc w:val="both"/>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9" w:type="dxa"/>
            <w:vAlign w:val="center"/>
          </w:tcPr>
          <w:p>
            <w:pPr>
              <w:widowControl w:val="0"/>
              <w:spacing w:line="560" w:lineRule="exact"/>
              <w:jc w:val="center"/>
              <w:rPr>
                <w:rFonts w:hint="default"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10</w:t>
            </w:r>
          </w:p>
        </w:tc>
        <w:tc>
          <w:tcPr>
            <w:tcW w:w="4991" w:type="dxa"/>
            <w:vAlign w:val="center"/>
          </w:tcPr>
          <w:p>
            <w:pPr>
              <w:widowControl w:val="0"/>
              <w:spacing w:line="560" w:lineRule="exact"/>
              <w:jc w:val="both"/>
              <w:rPr>
                <w:rFonts w:hint="default"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A10-白盒测试要求.doc</w:t>
            </w:r>
          </w:p>
        </w:tc>
        <w:tc>
          <w:tcPr>
            <w:tcW w:w="2123" w:type="dxa"/>
            <w:vMerge w:val="continue"/>
            <w:vAlign w:val="center"/>
          </w:tcPr>
          <w:p>
            <w:pPr>
              <w:widowControl w:val="0"/>
              <w:spacing w:line="560" w:lineRule="exact"/>
              <w:jc w:val="both"/>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9" w:type="dxa"/>
            <w:vAlign w:val="center"/>
          </w:tcPr>
          <w:p>
            <w:pPr>
              <w:widowControl w:val="0"/>
              <w:spacing w:line="560" w:lineRule="exact"/>
              <w:jc w:val="center"/>
              <w:rPr>
                <w:rFonts w:hint="default"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11</w:t>
            </w:r>
          </w:p>
        </w:tc>
        <w:tc>
          <w:tcPr>
            <w:tcW w:w="4991" w:type="dxa"/>
            <w:vAlign w:val="center"/>
          </w:tcPr>
          <w:p>
            <w:pPr>
              <w:widowControl w:val="0"/>
              <w:spacing w:line="560" w:lineRule="exact"/>
              <w:jc w:val="both"/>
              <w:rPr>
                <w:rFonts w:hint="default"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A11-白盒测试测报告模板.doc</w:t>
            </w:r>
          </w:p>
        </w:tc>
        <w:tc>
          <w:tcPr>
            <w:tcW w:w="2123" w:type="dxa"/>
            <w:vMerge w:val="continue"/>
            <w:vAlign w:val="center"/>
          </w:tcPr>
          <w:p>
            <w:pPr>
              <w:widowControl w:val="0"/>
              <w:spacing w:line="560" w:lineRule="exact"/>
              <w:jc w:val="both"/>
              <w:rPr>
                <w:rFonts w:ascii="仿宋_GB2312" w:hAnsi="仿宋_GB2312" w:eastAsia="仿宋_GB2312" w:cs="仿宋_GB2312"/>
                <w:sz w:val="24"/>
              </w:rPr>
            </w:pPr>
          </w:p>
        </w:tc>
      </w:tr>
    </w:tbl>
    <w:p>
      <w:pPr>
        <w:pStyle w:val="4"/>
        <w:spacing w:before="0" w:after="0" w:line="560" w:lineRule="exact"/>
        <w:rPr>
          <w:rFonts w:ascii="仿宋_GB2312" w:hAnsi="仿宋_GB2312" w:eastAsia="仿宋_GB2312" w:cs="仿宋_GB2312"/>
          <w:sz w:val="28"/>
          <w:szCs w:val="28"/>
        </w:rPr>
      </w:pPr>
      <w:bookmarkStart w:id="6" w:name="_Toc27052"/>
      <w:r>
        <w:rPr>
          <w:rFonts w:hint="eastAsia" w:ascii="仿宋_GB2312" w:hAnsi="仿宋_GB2312" w:eastAsia="仿宋_GB2312" w:cs="仿宋_GB2312"/>
          <w:sz w:val="28"/>
          <w:szCs w:val="28"/>
        </w:rPr>
        <w:t>（三）任务组成</w:t>
      </w:r>
    </w:p>
    <w:p>
      <w:pPr>
        <w:pStyle w:val="5"/>
        <w:spacing w:line="560" w:lineRule="exact"/>
        <w:rPr>
          <w:rFonts w:ascii="仿宋_GB2312" w:hAnsi="仿宋_GB2312" w:eastAsia="仿宋_GB2312" w:cs="仿宋_GB2312"/>
          <w:szCs w:val="28"/>
        </w:rPr>
      </w:pPr>
      <w:r>
        <w:rPr>
          <w:rFonts w:hint="eastAsia" w:ascii="仿宋_GB2312" w:hAnsi="仿宋_GB2312" w:eastAsia="仿宋_GB2312" w:cs="仿宋_GB2312"/>
          <w:szCs w:val="28"/>
        </w:rPr>
        <w:t>任务一：功能测试（</w:t>
      </w:r>
      <w:r>
        <w:rPr>
          <w:rFonts w:hint="eastAsia" w:ascii="仿宋_GB2312" w:hAnsi="仿宋_GB2312" w:eastAsia="仿宋_GB2312" w:cs="仿宋_GB2312"/>
          <w:szCs w:val="28"/>
          <w:lang w:val="en-US" w:eastAsia="zh-CN"/>
        </w:rPr>
        <w:t>30</w:t>
      </w:r>
      <w:r>
        <w:rPr>
          <w:rFonts w:hint="eastAsia" w:ascii="仿宋_GB2312" w:hAnsi="仿宋_GB2312" w:eastAsia="仿宋_GB2312" w:cs="仿宋_GB2312"/>
          <w:szCs w:val="28"/>
        </w:rPr>
        <w:t>）分</w:t>
      </w:r>
    </w:p>
    <w:bookmarkEnd w:id="6"/>
    <w:p>
      <w:pPr>
        <w:pStyle w:val="5"/>
        <w:spacing w:line="560" w:lineRule="exact"/>
        <w:ind w:firstLine="420"/>
        <w:rPr>
          <w:rFonts w:ascii="仿宋_GB2312" w:hAnsi="仿宋_GB2312" w:eastAsia="仿宋_GB2312" w:cs="仿宋_GB2312"/>
          <w:szCs w:val="28"/>
        </w:rPr>
      </w:pPr>
      <w:bookmarkStart w:id="7" w:name="_Toc29037"/>
      <w:r>
        <w:rPr>
          <w:rFonts w:hint="eastAsia" w:ascii="仿宋_GB2312" w:hAnsi="仿宋_GB2312" w:eastAsia="仿宋_GB2312" w:cs="仿宋_GB2312"/>
          <w:szCs w:val="28"/>
          <w:lang w:eastAsia="zh-CN"/>
        </w:rPr>
        <w:t>一</w:t>
      </w:r>
      <w:r>
        <w:rPr>
          <w:rFonts w:ascii="仿宋_GB2312" w:hAnsi="仿宋_GB2312" w:eastAsia="仿宋_GB2312" w:cs="仿宋_GB2312"/>
          <w:szCs w:val="28"/>
        </w:rPr>
        <w:t>、设计功能测试用例（</w:t>
      </w:r>
      <w:r>
        <w:rPr>
          <w:rFonts w:hint="eastAsia" w:ascii="仿宋_GB2312" w:hAnsi="仿宋_GB2312" w:eastAsia="仿宋_GB2312" w:cs="仿宋_GB2312"/>
          <w:szCs w:val="28"/>
          <w:lang w:val="en-US" w:eastAsia="zh-CN"/>
        </w:rPr>
        <w:t>15</w:t>
      </w:r>
      <w:r>
        <w:rPr>
          <w:rFonts w:ascii="仿宋_GB2312" w:hAnsi="仿宋_GB2312" w:eastAsia="仿宋_GB2312" w:cs="仿宋_GB2312"/>
          <w:szCs w:val="28"/>
        </w:rPr>
        <w:t>分）</w:t>
      </w:r>
      <w:bookmarkEnd w:id="7"/>
    </w:p>
    <w:p>
      <w:pPr>
        <w:spacing w:line="560" w:lineRule="exact"/>
        <w:ind w:firstLine="420"/>
        <w:rPr>
          <w:rFonts w:ascii="仿宋_GB2312" w:hAnsi="仿宋_GB2312" w:eastAsia="仿宋_GB2312" w:cs="仿宋_GB2312"/>
          <w:sz w:val="28"/>
          <w:szCs w:val="28"/>
        </w:rPr>
      </w:pPr>
      <w:r>
        <w:rPr>
          <w:rFonts w:hint="eastAsia" w:ascii="仿宋_GB2312" w:hAnsi="仿宋_GB2312" w:eastAsia="仿宋_GB2312" w:cs="仿宋_GB2312"/>
          <w:sz w:val="28"/>
          <w:szCs w:val="28"/>
        </w:rPr>
        <w:t>1.任务描述</w:t>
      </w:r>
    </w:p>
    <w:p>
      <w:pPr>
        <w:spacing w:line="560" w:lineRule="exact"/>
        <w:ind w:firstLine="420"/>
        <w:rPr>
          <w:rFonts w:ascii="仿宋_GB2312" w:hAnsi="仿宋_GB2312" w:eastAsia="仿宋_GB2312" w:cs="仿宋_GB2312"/>
          <w:sz w:val="28"/>
          <w:szCs w:val="28"/>
        </w:rPr>
      </w:pPr>
      <w:r>
        <w:rPr>
          <w:rFonts w:hint="eastAsia" w:ascii="仿宋_GB2312" w:hAnsi="仿宋_GB2312" w:eastAsia="仿宋_GB2312" w:cs="仿宋_GB2312"/>
          <w:sz w:val="28"/>
          <w:szCs w:val="28"/>
        </w:rPr>
        <w:t>根据《A1-BS资产管理系统需求说明书》进行需求分析，理解业务功能，设计功能测试用例。按照《A</w:t>
      </w: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rPr>
        <w:t>-功能测试用例模板》完成功能测试用例文档。</w:t>
      </w:r>
    </w:p>
    <w:p>
      <w:pPr>
        <w:spacing w:line="560" w:lineRule="exact"/>
        <w:ind w:firstLine="420"/>
        <w:rPr>
          <w:rFonts w:ascii="仿宋_GB2312" w:hAnsi="仿宋_GB2312" w:eastAsia="仿宋_GB2312" w:cs="仿宋_GB2312"/>
          <w:sz w:val="28"/>
          <w:szCs w:val="28"/>
        </w:rPr>
      </w:pPr>
      <w:r>
        <w:rPr>
          <w:rFonts w:hint="eastAsia" w:ascii="仿宋_GB2312" w:hAnsi="仿宋_GB2312" w:eastAsia="仿宋_GB2312" w:cs="仿宋_GB2312"/>
          <w:sz w:val="28"/>
          <w:szCs w:val="28"/>
        </w:rPr>
        <w:t>2.任务要求</w:t>
      </w:r>
    </w:p>
    <w:p>
      <w:pPr>
        <w:spacing w:line="560" w:lineRule="exact"/>
        <w:ind w:firstLine="420"/>
        <w:rPr>
          <w:rFonts w:ascii="仿宋_GB2312" w:hAnsi="仿宋_GB2312" w:eastAsia="仿宋_GB2312" w:cs="仿宋_GB2312"/>
          <w:sz w:val="28"/>
          <w:szCs w:val="28"/>
        </w:rPr>
      </w:pPr>
      <w:bookmarkStart w:id="8" w:name="OLE_LINK2"/>
      <w:bookmarkStart w:id="9" w:name="OLE_LINK1"/>
      <w:r>
        <w:rPr>
          <w:rFonts w:hint="eastAsia" w:ascii="仿宋_GB2312" w:hAnsi="仿宋_GB2312" w:eastAsia="仿宋_GB2312" w:cs="仿宋_GB2312"/>
          <w:sz w:val="28"/>
          <w:szCs w:val="28"/>
        </w:rPr>
        <w:t>功能测试用例文档应包括以下内容：</w:t>
      </w:r>
    </w:p>
    <w:p>
      <w:pPr>
        <w:spacing w:line="560" w:lineRule="exact"/>
        <w:ind w:firstLine="420"/>
        <w:rPr>
          <w:rFonts w:ascii="仿宋_GB2312" w:hAnsi="仿宋_GB2312" w:eastAsia="仿宋_GB2312" w:cs="仿宋_GB2312"/>
          <w:sz w:val="28"/>
          <w:szCs w:val="28"/>
        </w:rPr>
      </w:pPr>
      <w:r>
        <w:rPr>
          <w:rFonts w:hint="eastAsia" w:ascii="仿宋_GB2312" w:hAnsi="仿宋_GB2312" w:eastAsia="仿宋_GB2312" w:cs="仿宋_GB2312"/>
          <w:sz w:val="28"/>
          <w:szCs w:val="28"/>
        </w:rPr>
        <w:t>（1）按模块汇总功能测试用例数量。</w:t>
      </w:r>
    </w:p>
    <w:p>
      <w:pPr>
        <w:spacing w:line="560" w:lineRule="exact"/>
        <w:ind w:firstLine="420"/>
        <w:rPr>
          <w:rFonts w:ascii="仿宋_GB2312" w:hAnsi="仿宋_GB2312" w:eastAsia="仿宋_GB2312" w:cs="仿宋_GB2312"/>
          <w:sz w:val="28"/>
          <w:szCs w:val="28"/>
        </w:rPr>
      </w:pPr>
      <w:r>
        <w:rPr>
          <w:rFonts w:hint="eastAsia" w:ascii="仿宋_GB2312" w:hAnsi="仿宋_GB2312" w:eastAsia="仿宋_GB2312" w:cs="仿宋_GB2312"/>
          <w:sz w:val="28"/>
          <w:szCs w:val="28"/>
        </w:rPr>
        <w:t>（2）功能测试用例应包含以下项目：测试用例编号、功能点、用例说明、前置条件、输入、执行步骤、预期输出</w:t>
      </w:r>
      <w:bookmarkEnd w:id="8"/>
      <w:bookmarkEnd w:id="9"/>
      <w:r>
        <w:rPr>
          <w:rFonts w:hint="eastAsia" w:ascii="仿宋_GB2312" w:hAnsi="仿宋_GB2312" w:eastAsia="仿宋_GB2312" w:cs="仿宋_GB2312"/>
          <w:sz w:val="28"/>
          <w:szCs w:val="28"/>
        </w:rPr>
        <w:t>、重要程度、执行用例测试结果。</w:t>
      </w:r>
    </w:p>
    <w:p>
      <w:pPr>
        <w:spacing w:line="560" w:lineRule="exact"/>
        <w:ind w:firstLine="420"/>
        <w:rPr>
          <w:rFonts w:ascii="仿宋_GB2312" w:hAnsi="仿宋_GB2312" w:eastAsia="仿宋_GB2312" w:cs="仿宋_GB2312"/>
          <w:sz w:val="28"/>
          <w:szCs w:val="28"/>
        </w:rPr>
      </w:pPr>
      <w:r>
        <w:rPr>
          <w:rFonts w:hint="eastAsia" w:ascii="仿宋_GB2312" w:hAnsi="仿宋_GB2312" w:eastAsia="仿宋_GB2312" w:cs="仿宋_GB2312"/>
          <w:sz w:val="28"/>
          <w:szCs w:val="28"/>
        </w:rPr>
        <w:t>3.任务成果</w:t>
      </w:r>
    </w:p>
    <w:p>
      <w:pPr>
        <w:spacing w:line="560" w:lineRule="exact"/>
        <w:ind w:firstLine="420"/>
        <w:rPr>
          <w:rFonts w:ascii="仿宋_GB2312" w:hAnsi="仿宋_GB2312" w:eastAsia="仿宋_GB2312" w:cs="仿宋_GB2312"/>
          <w:sz w:val="28"/>
          <w:szCs w:val="28"/>
        </w:rPr>
      </w:pPr>
      <w:r>
        <w:rPr>
          <w:rFonts w:hint="eastAsia" w:ascii="仿宋_GB2312" w:hAnsi="仿宋_GB2312" w:eastAsia="仿宋_GB2312" w:cs="仿宋_GB2312"/>
          <w:sz w:val="28"/>
          <w:szCs w:val="28"/>
        </w:rPr>
        <w:t>XX-A</w:t>
      </w: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rPr>
        <w:t>-功能测试用例.xls（XX代表工位号）</w:t>
      </w:r>
    </w:p>
    <w:p>
      <w:pPr>
        <w:pStyle w:val="5"/>
        <w:spacing w:line="560" w:lineRule="exact"/>
        <w:ind w:firstLine="420"/>
        <w:rPr>
          <w:rFonts w:ascii="仿宋_GB2312" w:hAnsi="仿宋_GB2312" w:eastAsia="仿宋_GB2312" w:cs="仿宋_GB2312"/>
          <w:szCs w:val="28"/>
        </w:rPr>
      </w:pPr>
      <w:bookmarkStart w:id="10" w:name="_Toc13148"/>
      <w:r>
        <w:rPr>
          <w:rFonts w:hint="eastAsia" w:ascii="仿宋_GB2312" w:hAnsi="仿宋_GB2312" w:eastAsia="仿宋_GB2312" w:cs="仿宋_GB2312"/>
          <w:szCs w:val="28"/>
          <w:lang w:eastAsia="zh-CN"/>
        </w:rPr>
        <w:t>二</w:t>
      </w:r>
      <w:r>
        <w:rPr>
          <w:rFonts w:hint="eastAsia" w:ascii="仿宋_GB2312" w:hAnsi="仿宋_GB2312" w:eastAsia="仿宋_GB2312" w:cs="仿宋_GB2312"/>
          <w:szCs w:val="28"/>
        </w:rPr>
        <w:t>、执行功能测试用例（</w:t>
      </w:r>
      <w:r>
        <w:rPr>
          <w:rFonts w:hint="eastAsia" w:ascii="仿宋_GB2312" w:hAnsi="仿宋_GB2312" w:eastAsia="仿宋_GB2312" w:cs="仿宋_GB2312"/>
          <w:szCs w:val="28"/>
          <w:lang w:val="en-US" w:eastAsia="zh-CN"/>
        </w:rPr>
        <w:t>15</w:t>
      </w:r>
      <w:r>
        <w:rPr>
          <w:rFonts w:hint="eastAsia" w:ascii="仿宋_GB2312" w:hAnsi="仿宋_GB2312" w:eastAsia="仿宋_GB2312" w:cs="仿宋_GB2312"/>
          <w:szCs w:val="28"/>
        </w:rPr>
        <w:t>分）</w:t>
      </w:r>
      <w:bookmarkEnd w:id="10"/>
    </w:p>
    <w:p>
      <w:pPr>
        <w:spacing w:line="560" w:lineRule="exact"/>
        <w:ind w:firstLine="420"/>
        <w:rPr>
          <w:rFonts w:ascii="仿宋_GB2312" w:hAnsi="仿宋_GB2312" w:eastAsia="仿宋_GB2312" w:cs="仿宋_GB2312"/>
          <w:sz w:val="28"/>
          <w:szCs w:val="28"/>
        </w:rPr>
      </w:pPr>
      <w:r>
        <w:rPr>
          <w:rFonts w:hint="eastAsia" w:ascii="仿宋_GB2312" w:hAnsi="仿宋_GB2312" w:eastAsia="仿宋_GB2312" w:cs="仿宋_GB2312"/>
          <w:sz w:val="28"/>
          <w:szCs w:val="28"/>
        </w:rPr>
        <w:t>1.任务描述</w:t>
      </w:r>
    </w:p>
    <w:p>
      <w:pPr>
        <w:spacing w:line="560" w:lineRule="exact"/>
        <w:ind w:firstLine="420"/>
        <w:rPr>
          <w:rFonts w:ascii="仿宋_GB2312" w:hAnsi="仿宋_GB2312" w:eastAsia="仿宋_GB2312" w:cs="仿宋_GB2312"/>
          <w:sz w:val="28"/>
          <w:szCs w:val="28"/>
        </w:rPr>
      </w:pPr>
      <w:r>
        <w:rPr>
          <w:rFonts w:hint="eastAsia" w:ascii="仿宋_GB2312" w:hAnsi="仿宋_GB2312" w:eastAsia="仿宋_GB2312" w:cs="仿宋_GB2312"/>
          <w:sz w:val="28"/>
          <w:szCs w:val="28"/>
        </w:rPr>
        <w:t>根据《A1-BS资产管理系统需求说明书》和功能测试用例，执行功能测试，发现Bug、记录Bug并对Bug截图。按照《A</w:t>
      </w: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-功能测试Bug缺陷报告清单模板》完成功能测试Bug缺陷报告清单文档。</w:t>
      </w:r>
    </w:p>
    <w:p>
      <w:pPr>
        <w:spacing w:line="560" w:lineRule="exact"/>
        <w:ind w:firstLine="420"/>
        <w:rPr>
          <w:rFonts w:ascii="仿宋_GB2312" w:hAnsi="仿宋_GB2312" w:eastAsia="仿宋_GB2312" w:cs="仿宋_GB2312"/>
          <w:sz w:val="28"/>
          <w:szCs w:val="28"/>
        </w:rPr>
      </w:pPr>
      <w:r>
        <w:rPr>
          <w:rFonts w:hint="eastAsia" w:ascii="仿宋_GB2312" w:hAnsi="仿宋_GB2312" w:eastAsia="仿宋_GB2312" w:cs="仿宋_GB2312"/>
          <w:sz w:val="28"/>
          <w:szCs w:val="28"/>
        </w:rPr>
        <w:t>2.任务要求</w:t>
      </w:r>
    </w:p>
    <w:p>
      <w:pPr>
        <w:spacing w:line="560" w:lineRule="exact"/>
        <w:ind w:firstLine="420"/>
        <w:rPr>
          <w:rFonts w:ascii="仿宋_GB2312" w:hAnsi="仿宋_GB2312" w:eastAsia="仿宋_GB2312" w:cs="仿宋_GB2312"/>
          <w:sz w:val="28"/>
          <w:szCs w:val="28"/>
        </w:rPr>
      </w:pPr>
      <w:r>
        <w:rPr>
          <w:rFonts w:hint="eastAsia" w:ascii="仿宋_GB2312" w:hAnsi="仿宋_GB2312" w:eastAsia="仿宋_GB2312" w:cs="仿宋_GB2312"/>
          <w:sz w:val="28"/>
          <w:szCs w:val="28"/>
        </w:rPr>
        <w:t>（1）Bug缺陷报告清单文档应包括以下内容：</w:t>
      </w:r>
    </w:p>
    <w:p>
      <w:pPr>
        <w:spacing w:line="560" w:lineRule="exact"/>
        <w:ind w:firstLine="840" w:firstLineChars="300"/>
        <w:rPr>
          <w:rFonts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 1 \* GB3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①</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t>按模块和Bug严重程度汇总Bug数量。</w:t>
      </w:r>
    </w:p>
    <w:p>
      <w:pPr>
        <w:spacing w:line="560" w:lineRule="exact"/>
        <w:ind w:firstLine="840" w:firstLineChars="300"/>
        <w:rPr>
          <w:rFonts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 2 \* GB3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②</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t>Bug缺陷报告清单应包含以下项目：缺陷编号、被测系统、角色、模块名称、摘要描述、操作步骤、预期结果、实际结果、缺陷严重程度、提交人（工位号）、附件说明（截图）。</w:t>
      </w:r>
    </w:p>
    <w:p>
      <w:pPr>
        <w:spacing w:line="560" w:lineRule="exact"/>
        <w:ind w:firstLine="420"/>
        <w:rPr>
          <w:rFonts w:ascii="仿宋_GB2312" w:hAnsi="仿宋_GB2312" w:eastAsia="仿宋_GB2312" w:cs="仿宋_GB2312"/>
          <w:sz w:val="28"/>
          <w:szCs w:val="28"/>
        </w:rPr>
      </w:pPr>
      <w:r>
        <w:rPr>
          <w:rFonts w:hint="eastAsia" w:ascii="仿宋_GB2312" w:hAnsi="仿宋_GB2312" w:eastAsia="仿宋_GB2312" w:cs="仿宋_GB2312"/>
          <w:sz w:val="28"/>
          <w:szCs w:val="28"/>
        </w:rPr>
        <w:t>（2）Web端测试浏览器要求：</w:t>
      </w:r>
    </w:p>
    <w:p>
      <w:pPr>
        <w:spacing w:line="560" w:lineRule="exact"/>
        <w:ind w:firstLine="840" w:firstLineChars="300"/>
        <w:rPr>
          <w:rFonts w:ascii="仿宋_GB2312" w:hAnsi="仿宋_GB2312" w:eastAsia="仿宋_GB2312" w:cs="仿宋_GB2312"/>
          <w:sz w:val="28"/>
          <w:szCs w:val="28"/>
        </w:rPr>
      </w:pPr>
      <w:r>
        <w:rPr>
          <w:rFonts w:hint="eastAsia" w:ascii="仿宋_GB2312" w:hAnsi="仿宋_GB2312" w:eastAsia="仿宋_GB2312" w:cs="仿宋_GB2312"/>
          <w:sz w:val="28"/>
          <w:szCs w:val="28"/>
        </w:rPr>
        <w:t>用谷歌浏览器（Chrome）执行Web端功能测试（含界面测试）。</w:t>
      </w:r>
    </w:p>
    <w:p>
      <w:pPr>
        <w:spacing w:line="560" w:lineRule="exact"/>
        <w:ind w:firstLine="420"/>
        <w:rPr>
          <w:rFonts w:ascii="仿宋_GB2312" w:hAnsi="仿宋_GB2312" w:eastAsia="仿宋_GB2312" w:cs="仿宋_GB2312"/>
          <w:sz w:val="28"/>
          <w:szCs w:val="28"/>
        </w:rPr>
      </w:pPr>
      <w:r>
        <w:rPr>
          <w:rFonts w:hint="eastAsia" w:ascii="仿宋_GB2312" w:hAnsi="仿宋_GB2312" w:eastAsia="仿宋_GB2312" w:cs="仿宋_GB2312"/>
          <w:sz w:val="28"/>
          <w:szCs w:val="28"/>
        </w:rPr>
        <w:t>3.任务成果</w:t>
      </w:r>
    </w:p>
    <w:p>
      <w:pPr>
        <w:spacing w:line="560" w:lineRule="exact"/>
        <w:ind w:firstLine="420"/>
        <w:rPr>
          <w:rFonts w:ascii="仿宋_GB2312" w:hAnsi="仿宋_GB2312" w:eastAsia="仿宋_GB2312" w:cs="仿宋_GB2312"/>
          <w:sz w:val="28"/>
          <w:szCs w:val="28"/>
        </w:rPr>
      </w:pPr>
      <w:r>
        <w:rPr>
          <w:rFonts w:hint="eastAsia" w:ascii="仿宋_GB2312" w:hAnsi="仿宋_GB2312" w:eastAsia="仿宋_GB2312" w:cs="仿宋_GB2312"/>
          <w:sz w:val="28"/>
          <w:szCs w:val="28"/>
        </w:rPr>
        <w:t>XX-A</w:t>
      </w: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-功能测试Bug缺陷报告清单.xls（XX代表工位号）</w:t>
      </w:r>
    </w:p>
    <w:p>
      <w:pPr>
        <w:pStyle w:val="5"/>
        <w:spacing w:line="560" w:lineRule="exact"/>
        <w:rPr>
          <w:rFonts w:ascii="仿宋_GB2312" w:hAnsi="仿宋_GB2312" w:eastAsia="仿宋_GB2312" w:cs="仿宋_GB2312"/>
          <w:szCs w:val="28"/>
        </w:rPr>
      </w:pPr>
      <w:bookmarkStart w:id="11" w:name="_Toc15460"/>
      <w:r>
        <w:rPr>
          <w:rFonts w:hint="eastAsia" w:ascii="仿宋_GB2312" w:hAnsi="仿宋_GB2312" w:eastAsia="仿宋_GB2312" w:cs="仿宋_GB2312"/>
          <w:szCs w:val="28"/>
        </w:rPr>
        <w:t>任务二：自动化测试（</w:t>
      </w:r>
      <w:r>
        <w:rPr>
          <w:rFonts w:hint="eastAsia" w:ascii="仿宋_GB2312" w:hAnsi="仿宋_GB2312" w:eastAsia="仿宋_GB2312" w:cs="仿宋_GB2312"/>
          <w:szCs w:val="28"/>
          <w:lang w:val="en-US" w:eastAsia="zh-CN"/>
        </w:rPr>
        <w:t>2</w:t>
      </w:r>
      <w:r>
        <w:rPr>
          <w:rFonts w:hint="eastAsia" w:ascii="仿宋_GB2312" w:hAnsi="仿宋_GB2312" w:eastAsia="仿宋_GB2312" w:cs="仿宋_GB2312"/>
          <w:szCs w:val="28"/>
        </w:rPr>
        <w:t>0分）</w:t>
      </w:r>
    </w:p>
    <w:p>
      <w:pPr>
        <w:spacing w:line="560" w:lineRule="exact"/>
        <w:ind w:firstLine="420"/>
        <w:rPr>
          <w:rFonts w:ascii="仿宋_GB2312" w:hAnsi="仿宋_GB2312" w:eastAsia="仿宋_GB2312" w:cs="仿宋_GB2312"/>
          <w:sz w:val="28"/>
          <w:szCs w:val="28"/>
        </w:rPr>
      </w:pPr>
      <w:r>
        <w:rPr>
          <w:rFonts w:hint="eastAsia" w:ascii="仿宋_GB2312" w:hAnsi="仿宋_GB2312" w:eastAsia="仿宋_GB2312" w:cs="仿宋_GB2312"/>
          <w:sz w:val="28"/>
          <w:szCs w:val="28"/>
        </w:rPr>
        <w:t>1.任务描述</w:t>
      </w:r>
    </w:p>
    <w:p>
      <w:pPr>
        <w:spacing w:line="560" w:lineRule="exact"/>
        <w:ind w:firstLine="420"/>
        <w:rPr>
          <w:rFonts w:ascii="仿宋_GB2312" w:hAnsi="仿宋_GB2312" w:eastAsia="仿宋_GB2312" w:cs="仿宋_GB2312"/>
          <w:sz w:val="28"/>
          <w:szCs w:val="28"/>
        </w:rPr>
      </w:pPr>
      <w:r>
        <w:rPr>
          <w:rFonts w:hint="eastAsia" w:ascii="仿宋_GB2312" w:hAnsi="仿宋_GB2312" w:eastAsia="仿宋_GB2312" w:cs="仿宋_GB2312"/>
          <w:sz w:val="28"/>
          <w:szCs w:val="28"/>
        </w:rPr>
        <w:t>根据《A</w:t>
      </w: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rPr>
        <w:t>-BS资产管理系统自动化测试要求》文档，对页面元素进行识别和定位、编写自动化测试脚本并执行脚本，将脚本粘贴在自动化测试报告中。按照《A</w:t>
      </w:r>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rPr>
        <w:t>-自动化测试报告模板》完成自动化测试报告文档。</w:t>
      </w:r>
    </w:p>
    <w:p>
      <w:pPr>
        <w:spacing w:line="560" w:lineRule="exact"/>
        <w:ind w:firstLine="420"/>
        <w:rPr>
          <w:rFonts w:ascii="仿宋_GB2312" w:hAnsi="仿宋_GB2312" w:eastAsia="仿宋_GB2312" w:cs="仿宋_GB2312"/>
          <w:sz w:val="28"/>
          <w:szCs w:val="28"/>
        </w:rPr>
      </w:pPr>
      <w:r>
        <w:rPr>
          <w:rFonts w:hint="eastAsia" w:ascii="仿宋_GB2312" w:hAnsi="仿宋_GB2312" w:eastAsia="仿宋_GB2312" w:cs="仿宋_GB2312"/>
          <w:sz w:val="28"/>
          <w:szCs w:val="28"/>
        </w:rPr>
        <w:t>2.任务要求</w:t>
      </w:r>
    </w:p>
    <w:p>
      <w:pPr>
        <w:spacing w:line="560" w:lineRule="exact"/>
        <w:ind w:firstLine="420"/>
        <w:rPr>
          <w:rFonts w:ascii="仿宋_GB2312" w:hAnsi="仿宋_GB2312" w:eastAsia="仿宋_GB2312" w:cs="仿宋_GB2312"/>
          <w:sz w:val="28"/>
          <w:szCs w:val="28"/>
        </w:rPr>
      </w:pPr>
      <w:r>
        <w:rPr>
          <w:rFonts w:hint="eastAsia" w:ascii="仿宋_GB2312" w:hAnsi="仿宋_GB2312" w:eastAsia="仿宋_GB2312" w:cs="仿宋_GB2312"/>
          <w:sz w:val="28"/>
          <w:szCs w:val="28"/>
        </w:rPr>
        <w:t>（1）自动化测试报告文档应包括以下内容：</w:t>
      </w:r>
    </w:p>
    <w:p>
      <w:pPr>
        <w:spacing w:line="560" w:lineRule="exact"/>
        <w:ind w:firstLine="840" w:firstLineChars="300"/>
        <w:rPr>
          <w:rFonts w:ascii="仿宋_GB2312" w:hAnsi="仿宋_GB2312" w:eastAsia="仿宋_GB2312" w:cs="仿宋_GB2312"/>
          <w:sz w:val="28"/>
          <w:szCs w:val="28"/>
        </w:rPr>
      </w:pPr>
      <w:r>
        <w:rPr>
          <w:rFonts w:hint="eastAsia" w:ascii="仿宋_GB2312" w:hAnsi="仿宋_GB2312" w:eastAsia="仿宋_GB2312" w:cs="仿宋_GB2312"/>
          <w:sz w:val="28"/>
          <w:szCs w:val="28"/>
        </w:rPr>
        <w:t>①简介：目的、术语定义。</w:t>
      </w:r>
    </w:p>
    <w:p>
      <w:pPr>
        <w:spacing w:line="560" w:lineRule="exact"/>
        <w:ind w:firstLine="840" w:firstLineChars="300"/>
        <w:rPr>
          <w:rFonts w:ascii="仿宋_GB2312" w:hAnsi="仿宋_GB2312" w:eastAsia="仿宋_GB2312" w:cs="仿宋_GB2312"/>
          <w:sz w:val="28"/>
          <w:szCs w:val="28"/>
        </w:rPr>
      </w:pPr>
      <w:r>
        <w:rPr>
          <w:rFonts w:hint="eastAsia" w:ascii="仿宋_GB2312" w:hAnsi="仿宋_GB2312" w:eastAsia="仿宋_GB2312" w:cs="仿宋_GB2312"/>
          <w:sz w:val="28"/>
          <w:szCs w:val="28"/>
        </w:rPr>
        <w:t>②自动化测试脚本编写：第一题脚本、第二题脚本、第三题脚本、第四题脚本。</w:t>
      </w:r>
    </w:p>
    <w:p>
      <w:pPr>
        <w:spacing w:line="560" w:lineRule="exact"/>
        <w:ind w:firstLine="42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（2）自动化测试工具要求</w:t>
      </w:r>
      <w:r>
        <w:rPr>
          <w:rFonts w:hint="eastAsia" w:ascii="仿宋_GB2312" w:hAnsi="仿宋_GB2312" w:eastAsia="仿宋_GB2312" w:cs="仿宋_GB2312"/>
          <w:sz w:val="28"/>
          <w:szCs w:val="28"/>
          <w:lang w:eastAsia="zh-CN"/>
        </w:rPr>
        <w:t>：</w:t>
      </w:r>
    </w:p>
    <w:p>
      <w:pPr>
        <w:spacing w:line="560" w:lineRule="exact"/>
        <w:ind w:firstLine="42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使用2号客户机上安装的PyCharm作为编写自动化测试脚本工具。</w:t>
      </w:r>
    </w:p>
    <w:p>
      <w:pPr>
        <w:spacing w:line="560" w:lineRule="exact"/>
        <w:ind w:firstLine="420"/>
        <w:rPr>
          <w:rFonts w:eastAsia="仿宋_GB2312"/>
          <w:b/>
          <w:bCs w:val="0"/>
          <w:color w:val="auto"/>
        </w:rPr>
      </w:pPr>
      <w:r>
        <w:rPr>
          <w:rFonts w:hint="eastAsia" w:ascii="仿宋_GB2312" w:hAnsi="仿宋_GB2312" w:eastAsia="仿宋_GB2312" w:cs="仿宋_GB2312"/>
          <w:b/>
          <w:bCs w:val="0"/>
          <w:color w:val="auto"/>
          <w:sz w:val="28"/>
          <w:szCs w:val="28"/>
          <w:lang w:eastAsia="zh-CN"/>
        </w:rPr>
        <w:t>注意：</w:t>
      </w:r>
      <w:r>
        <w:rPr>
          <w:rFonts w:hint="eastAsia" w:ascii="仿宋_GB2312" w:hAnsi="仿宋_GB2312" w:eastAsia="仿宋_GB2312" w:cs="仿宋_GB2312"/>
          <w:b/>
          <w:bCs w:val="0"/>
          <w:color w:val="auto"/>
          <w:sz w:val="28"/>
          <w:szCs w:val="28"/>
        </w:rPr>
        <w:t>运行自动化测试脚本过程中，出现报错（网址输入错误、定位元素没有找到等原因），属于脚本编写错误，请自行调整；</w:t>
      </w:r>
    </w:p>
    <w:p>
      <w:pPr>
        <w:spacing w:line="560" w:lineRule="exact"/>
        <w:ind w:firstLine="420"/>
        <w:rPr>
          <w:rFonts w:ascii="仿宋_GB2312" w:hAnsi="仿宋_GB2312" w:eastAsia="仿宋_GB2312" w:cs="仿宋_GB2312"/>
          <w:b/>
          <w:bCs w:val="0"/>
          <w:color w:val="auto"/>
          <w:sz w:val="28"/>
          <w:szCs w:val="28"/>
        </w:rPr>
      </w:pPr>
      <w:r>
        <w:rPr>
          <w:rFonts w:hint="eastAsia" w:ascii="仿宋_GB2312" w:hAnsi="仿宋_GB2312" w:eastAsia="仿宋_GB2312" w:cs="仿宋_GB2312"/>
          <w:b/>
          <w:bCs w:val="0"/>
          <w:color w:val="auto"/>
          <w:sz w:val="28"/>
          <w:szCs w:val="28"/>
        </w:rPr>
        <w:t>在PyCharm中编写自动化测试脚本时对于单引号、双引号、括号和点要在英文状态下进行编写；</w:t>
      </w:r>
    </w:p>
    <w:p>
      <w:pPr>
        <w:spacing w:line="560" w:lineRule="exact"/>
        <w:ind w:firstLine="420"/>
        <w:rPr>
          <w:rFonts w:hint="eastAsia" w:ascii="仿宋_GB2312" w:hAnsi="仿宋_GB2312" w:eastAsia="仿宋_GB2312" w:cs="仿宋_GB2312"/>
          <w:b/>
          <w:bCs w:val="0"/>
          <w:color w:val="auto"/>
          <w:sz w:val="28"/>
          <w:szCs w:val="28"/>
          <w:lang w:eastAsia="zh-CN"/>
        </w:rPr>
      </w:pPr>
      <w:r>
        <w:rPr>
          <w:rFonts w:hint="eastAsia" w:ascii="仿宋_GB2312" w:hAnsi="仿宋_GB2312" w:eastAsia="仿宋_GB2312" w:cs="仿宋_GB2312"/>
          <w:b/>
          <w:bCs w:val="0"/>
          <w:color w:val="auto"/>
          <w:sz w:val="28"/>
          <w:szCs w:val="28"/>
        </w:rPr>
        <w:t>在将自动化测试脚本粘贴到自动化测试报告时要和在PyCharm中的脚本格式保持一致，同时在粘贴时不要出现将所有代码粘贴在一行中或出现空行情况</w:t>
      </w:r>
      <w:r>
        <w:rPr>
          <w:rFonts w:hint="eastAsia" w:ascii="仿宋_GB2312" w:hAnsi="仿宋_GB2312" w:eastAsia="仿宋_GB2312" w:cs="仿宋_GB2312"/>
          <w:b/>
          <w:bCs w:val="0"/>
          <w:color w:val="auto"/>
          <w:sz w:val="28"/>
          <w:szCs w:val="28"/>
          <w:lang w:eastAsia="zh-CN"/>
        </w:rPr>
        <w:t>。</w:t>
      </w:r>
    </w:p>
    <w:p>
      <w:pPr>
        <w:spacing w:line="560" w:lineRule="exact"/>
        <w:ind w:firstLine="420"/>
        <w:rPr>
          <w:rFonts w:ascii="仿宋_GB2312" w:hAnsi="仿宋_GB2312" w:eastAsia="仿宋_GB2312" w:cs="仿宋_GB2312"/>
          <w:sz w:val="28"/>
          <w:szCs w:val="28"/>
        </w:rPr>
      </w:pPr>
      <w:r>
        <w:rPr>
          <w:rFonts w:hint="eastAsia" w:ascii="仿宋_GB2312" w:hAnsi="仿宋_GB2312" w:eastAsia="仿宋_GB2312" w:cs="仿宋_GB2312"/>
          <w:sz w:val="28"/>
          <w:szCs w:val="28"/>
        </w:rPr>
        <w:t>3.任务成果</w:t>
      </w:r>
    </w:p>
    <w:p>
      <w:pPr>
        <w:ind w:firstLine="420"/>
        <w:rPr>
          <w:rFonts w:ascii="仿宋_GB2312" w:hAnsi="仿宋_GB2312" w:eastAsia="仿宋_GB2312" w:cs="仿宋_GB2312"/>
          <w:szCs w:val="28"/>
        </w:rPr>
      </w:pPr>
      <w:r>
        <w:rPr>
          <w:rFonts w:hint="eastAsia" w:ascii="仿宋_GB2312" w:hAnsi="仿宋_GB2312" w:eastAsia="仿宋_GB2312" w:cs="仿宋_GB2312"/>
          <w:sz w:val="28"/>
          <w:szCs w:val="28"/>
        </w:rPr>
        <w:t>XX-A</w:t>
      </w:r>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rPr>
        <w:t>-自动化测试报告.doc（XX代表工位号）</w:t>
      </w:r>
    </w:p>
    <w:p>
      <w:pPr>
        <w:pStyle w:val="5"/>
        <w:spacing w:line="560" w:lineRule="exact"/>
        <w:rPr>
          <w:rFonts w:ascii="仿宋_GB2312" w:hAnsi="仿宋_GB2312" w:eastAsia="仿宋_GB2312" w:cs="仿宋_GB2312"/>
          <w:szCs w:val="28"/>
        </w:rPr>
      </w:pPr>
      <w:r>
        <w:rPr>
          <w:rFonts w:hint="eastAsia" w:ascii="仿宋_GB2312" w:hAnsi="仿宋_GB2312" w:eastAsia="仿宋_GB2312" w:cs="仿宋_GB2312"/>
          <w:szCs w:val="28"/>
        </w:rPr>
        <w:t>任务三：性能测试（20分）</w:t>
      </w:r>
      <w:bookmarkEnd w:id="11"/>
    </w:p>
    <w:p>
      <w:pPr>
        <w:spacing w:line="560" w:lineRule="exact"/>
        <w:ind w:firstLine="420"/>
        <w:rPr>
          <w:rFonts w:ascii="仿宋_GB2312" w:hAnsi="仿宋_GB2312" w:eastAsia="仿宋_GB2312" w:cs="仿宋_GB2312"/>
          <w:sz w:val="28"/>
          <w:szCs w:val="28"/>
        </w:rPr>
      </w:pPr>
      <w:r>
        <w:rPr>
          <w:rFonts w:hint="eastAsia" w:ascii="仿宋_GB2312" w:hAnsi="仿宋_GB2312" w:eastAsia="仿宋_GB2312" w:cs="仿宋_GB2312"/>
          <w:sz w:val="28"/>
          <w:szCs w:val="28"/>
        </w:rPr>
        <w:t>1.任务描述</w:t>
      </w:r>
    </w:p>
    <w:p>
      <w:pPr>
        <w:spacing w:line="560" w:lineRule="exact"/>
        <w:ind w:firstLine="420"/>
        <w:rPr>
          <w:rFonts w:ascii="仿宋_GB2312" w:hAnsi="仿宋_GB2312" w:eastAsia="仿宋_GB2312" w:cs="仿宋_GB2312"/>
          <w:sz w:val="28"/>
          <w:szCs w:val="28"/>
        </w:rPr>
      </w:pPr>
      <w:r>
        <w:rPr>
          <w:rFonts w:hint="eastAsia" w:ascii="仿宋_GB2312" w:hAnsi="仿宋_GB2312" w:eastAsia="仿宋_GB2312" w:cs="仿宋_GB2312"/>
          <w:sz w:val="28"/>
          <w:szCs w:val="28"/>
        </w:rPr>
        <w:t>根据《A</w:t>
      </w:r>
      <w:r>
        <w:rPr>
          <w:rFonts w:hint="eastAsia" w:ascii="仿宋_GB2312" w:hAnsi="仿宋_GB2312" w:eastAsia="仿宋_GB2312" w:cs="仿宋_GB2312"/>
          <w:sz w:val="28"/>
          <w:szCs w:val="28"/>
          <w:lang w:val="en-US" w:eastAsia="zh-CN"/>
        </w:rPr>
        <w:t>6</w:t>
      </w:r>
      <w:r>
        <w:rPr>
          <w:rFonts w:hint="eastAsia" w:ascii="仿宋_GB2312" w:hAnsi="仿宋_GB2312" w:eastAsia="仿宋_GB2312" w:cs="仿宋_GB2312"/>
          <w:sz w:val="28"/>
          <w:szCs w:val="28"/>
        </w:rPr>
        <w:t>-BS资产管理系统性能测试要求》文档，使用性能测试工具</w:t>
      </w:r>
      <w:r>
        <w:rPr>
          <w:rFonts w:hint="eastAsia" w:ascii="仿宋_GB2312" w:hAnsi="仿宋_GB2312" w:eastAsia="仿宋_GB2312" w:cs="仿宋_GB2312"/>
          <w:sz w:val="28"/>
          <w:szCs w:val="28"/>
          <w:lang w:eastAsia="zh-CN"/>
        </w:rPr>
        <w:t>添加</w:t>
      </w:r>
      <w:r>
        <w:rPr>
          <w:rFonts w:hint="eastAsia" w:ascii="仿宋_GB2312" w:hAnsi="仿宋_GB2312" w:eastAsia="仿宋_GB2312" w:cs="仿宋_GB2312"/>
          <w:sz w:val="28"/>
          <w:szCs w:val="28"/>
        </w:rPr>
        <w:t>脚本、回放脚本、配置参数、设置场景、执行性能测试，对测试过程和结果进行截图。按照《A</w:t>
      </w:r>
      <w:r>
        <w:rPr>
          <w:rFonts w:hint="eastAsia" w:ascii="仿宋_GB2312" w:hAnsi="仿宋_GB2312" w:eastAsia="仿宋_GB2312" w:cs="仿宋_GB2312"/>
          <w:sz w:val="28"/>
          <w:szCs w:val="28"/>
          <w:lang w:val="en-US" w:eastAsia="zh-CN"/>
        </w:rPr>
        <w:t>7</w:t>
      </w:r>
      <w:r>
        <w:rPr>
          <w:rFonts w:hint="eastAsia" w:ascii="仿宋_GB2312" w:hAnsi="仿宋_GB2312" w:eastAsia="仿宋_GB2312" w:cs="仿宋_GB2312"/>
          <w:sz w:val="28"/>
          <w:szCs w:val="28"/>
        </w:rPr>
        <w:t>-性能测试报告模板》完成性能测试报告文档。</w:t>
      </w:r>
    </w:p>
    <w:p>
      <w:pPr>
        <w:spacing w:line="560" w:lineRule="exact"/>
        <w:ind w:firstLine="420"/>
        <w:rPr>
          <w:rFonts w:ascii="仿宋_GB2312" w:hAnsi="仿宋_GB2312" w:eastAsia="仿宋_GB2312" w:cs="仿宋_GB2312"/>
          <w:sz w:val="28"/>
          <w:szCs w:val="28"/>
        </w:rPr>
      </w:pPr>
      <w:r>
        <w:rPr>
          <w:rFonts w:hint="eastAsia" w:ascii="仿宋_GB2312" w:hAnsi="仿宋_GB2312" w:eastAsia="仿宋_GB2312" w:cs="仿宋_GB2312"/>
          <w:sz w:val="28"/>
          <w:szCs w:val="28"/>
        </w:rPr>
        <w:t>2.任务要求</w:t>
      </w:r>
    </w:p>
    <w:p>
      <w:pPr>
        <w:spacing w:line="560" w:lineRule="exact"/>
        <w:ind w:firstLine="420"/>
        <w:rPr>
          <w:rFonts w:ascii="仿宋_GB2312" w:hAnsi="仿宋_GB2312" w:eastAsia="仿宋_GB2312" w:cs="仿宋_GB2312"/>
          <w:sz w:val="28"/>
          <w:szCs w:val="28"/>
        </w:rPr>
      </w:pPr>
      <w:r>
        <w:rPr>
          <w:rFonts w:hint="eastAsia" w:ascii="仿宋_GB2312" w:hAnsi="仿宋_GB2312" w:eastAsia="仿宋_GB2312" w:cs="仿宋_GB2312"/>
          <w:sz w:val="28"/>
          <w:szCs w:val="28"/>
        </w:rPr>
        <w:t>（1）性能测试报告文档应包括以下内容：</w:t>
      </w:r>
    </w:p>
    <w:p>
      <w:pPr>
        <w:spacing w:line="560" w:lineRule="exact"/>
        <w:ind w:left="420" w:firstLine="420"/>
        <w:rPr>
          <w:rFonts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 1 \* GB3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①</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t>简介：目的、术语定义。</w:t>
      </w:r>
    </w:p>
    <w:p>
      <w:pPr>
        <w:spacing w:line="560" w:lineRule="exact"/>
        <w:ind w:left="420" w:firstLine="420"/>
        <w:rPr>
          <w:rFonts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 2 \* GB3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②</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t>测试策略：测试方法、用例设计、测试场景。</w:t>
      </w:r>
    </w:p>
    <w:p>
      <w:pPr>
        <w:spacing w:line="560" w:lineRule="exact"/>
        <w:ind w:left="420" w:firstLine="420"/>
        <w:rPr>
          <w:rFonts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 3 \* GB3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③</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t>性能测试实施过程：性能测试脚本设计、性能测试场景设计与场景执行、性能测试结果。</w:t>
      </w:r>
    </w:p>
    <w:p>
      <w:pPr>
        <w:spacing w:line="560" w:lineRule="exact"/>
        <w:ind w:left="420" w:firstLine="420"/>
        <w:rPr>
          <w:rFonts w:ascii="仿宋_GB2312" w:hAnsi="仿宋_GB2312" w:eastAsia="仿宋_GB2312" w:cs="仿宋_GB2312"/>
          <w:sz w:val="28"/>
          <w:szCs w:val="28"/>
        </w:rPr>
      </w:pPr>
      <w:r>
        <w:rPr>
          <w:rFonts w:hint="eastAsia" w:ascii="仿宋_GB2312" w:hAnsi="仿宋_GB2312" w:eastAsia="仿宋_GB2312" w:cs="仿宋_GB2312"/>
          <w:sz w:val="28"/>
          <w:szCs w:val="28"/>
        </w:rPr>
        <w:t>④执行结果。</w:t>
      </w:r>
    </w:p>
    <w:p>
      <w:pPr>
        <w:numPr>
          <w:ilvl w:val="0"/>
          <w:numId w:val="2"/>
        </w:numPr>
        <w:spacing w:line="560" w:lineRule="exact"/>
        <w:ind w:firstLine="420"/>
        <w:rPr>
          <w:rFonts w:ascii="仿宋_GB2312" w:hAnsi="仿宋_GB2312" w:eastAsia="仿宋_GB2312" w:cs="仿宋_GB2312"/>
          <w:sz w:val="28"/>
          <w:szCs w:val="28"/>
        </w:rPr>
      </w:pPr>
      <w:r>
        <w:rPr>
          <w:rFonts w:hint="eastAsia" w:ascii="仿宋_GB2312" w:hAnsi="仿宋_GB2312" w:eastAsia="仿宋_GB2312" w:cs="仿宋_GB2312"/>
          <w:sz w:val="28"/>
          <w:szCs w:val="28"/>
        </w:rPr>
        <w:t>性能测试工具要求</w:t>
      </w:r>
      <w:r>
        <w:rPr>
          <w:rFonts w:hint="eastAsia" w:ascii="仿宋_GB2312" w:hAnsi="仿宋_GB2312" w:eastAsia="仿宋_GB2312" w:cs="仿宋_GB2312"/>
          <w:sz w:val="28"/>
          <w:szCs w:val="28"/>
          <w:lang w:eastAsia="zh-CN"/>
        </w:rPr>
        <w:t>。</w:t>
      </w:r>
    </w:p>
    <w:p>
      <w:pPr>
        <w:spacing w:line="560" w:lineRule="exact"/>
        <w:ind w:firstLine="560" w:firstLineChars="20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使用3号客户机上安装的</w:t>
      </w:r>
      <w:r>
        <w:rPr>
          <w:rFonts w:hint="eastAsia" w:ascii="仿宋_GB2312" w:hAnsi="仿宋_GB2312" w:eastAsia="仿宋_GB2312" w:cs="仿宋_GB2312"/>
          <w:sz w:val="28"/>
          <w:szCs w:val="28"/>
          <w:highlight w:val="none"/>
          <w:lang w:val="en-US" w:eastAsia="zh-CN"/>
        </w:rPr>
        <w:t>JMeter</w:t>
      </w:r>
      <w:r>
        <w:rPr>
          <w:rFonts w:hint="eastAsia" w:ascii="仿宋_GB2312" w:hAnsi="仿宋_GB2312" w:eastAsia="仿宋_GB2312" w:cs="仿宋_GB2312"/>
          <w:sz w:val="28"/>
          <w:szCs w:val="28"/>
          <w:highlight w:val="none"/>
        </w:rPr>
        <w:t>作为性能测试工具。</w:t>
      </w:r>
    </w:p>
    <w:p>
      <w:pPr>
        <w:spacing w:line="560" w:lineRule="exact"/>
        <w:ind w:firstLine="420"/>
        <w:rPr>
          <w:rFonts w:hint="eastAsia" w:ascii="仿宋_GB2312" w:hAnsi="仿宋_GB2312" w:eastAsia="仿宋_GB2312" w:cs="仿宋_GB2312"/>
          <w:sz w:val="28"/>
          <w:szCs w:val="28"/>
          <w:lang w:eastAsia="zh-CN"/>
        </w:rPr>
      </w:pPr>
      <w:r>
        <w:rPr>
          <w:rFonts w:hint="eastAsia" w:ascii="仿宋_GB2312" w:hAnsi="仿宋_GB2312" w:eastAsia="仿宋_GB2312" w:cs="仿宋_GB2312"/>
          <w:b/>
          <w:bCs/>
          <w:sz w:val="28"/>
          <w:szCs w:val="28"/>
          <w:lang w:eastAsia="zh-CN"/>
        </w:rPr>
        <w:t>注意：</w:t>
      </w:r>
      <w:r>
        <w:rPr>
          <w:rFonts w:hint="eastAsia" w:ascii="仿宋_GB2312" w:hAnsi="仿宋_GB2312" w:eastAsia="仿宋_GB2312" w:cs="仿宋_GB2312"/>
          <w:b/>
          <w:bCs/>
          <w:sz w:val="28"/>
          <w:szCs w:val="28"/>
        </w:rPr>
        <w:t>性能测试过程中，出现录制失败、回放失败、脚本执行失败、白屏、500错等情况，属于性能测试工具使用或配置错误，请调试</w:t>
      </w:r>
      <w:r>
        <w:rPr>
          <w:rFonts w:hint="eastAsia" w:ascii="仿宋_GB2312" w:hAnsi="仿宋_GB2312" w:eastAsia="仿宋_GB2312" w:cs="仿宋_GB2312"/>
          <w:b/>
          <w:bCs/>
          <w:sz w:val="28"/>
          <w:szCs w:val="28"/>
          <w:lang w:eastAsia="zh-CN"/>
        </w:rPr>
        <w:t>。</w:t>
      </w:r>
    </w:p>
    <w:p>
      <w:pPr>
        <w:spacing w:line="560" w:lineRule="exact"/>
        <w:ind w:firstLine="548" w:firstLineChars="196"/>
        <w:rPr>
          <w:rFonts w:ascii="仿宋_GB2312" w:hAnsi="仿宋_GB2312" w:eastAsia="仿宋_GB2312" w:cs="仿宋_GB2312"/>
          <w:sz w:val="28"/>
          <w:szCs w:val="28"/>
        </w:rPr>
      </w:pPr>
      <w:r>
        <w:rPr>
          <w:rFonts w:hint="eastAsia" w:ascii="仿宋_GB2312" w:hAnsi="仿宋_GB2312" w:eastAsia="仿宋_GB2312" w:cs="仿宋_GB2312"/>
          <w:sz w:val="28"/>
          <w:szCs w:val="28"/>
        </w:rPr>
        <w:t>3.任务成果</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XX-A</w:t>
      </w:r>
      <w:r>
        <w:rPr>
          <w:rFonts w:hint="eastAsia" w:ascii="仿宋_GB2312" w:hAnsi="仿宋_GB2312" w:eastAsia="仿宋_GB2312" w:cs="仿宋_GB2312"/>
          <w:sz w:val="28"/>
          <w:szCs w:val="28"/>
          <w:lang w:val="en-US" w:eastAsia="zh-CN"/>
        </w:rPr>
        <w:t>7</w:t>
      </w:r>
      <w:r>
        <w:rPr>
          <w:rFonts w:hint="eastAsia" w:ascii="仿宋_GB2312" w:hAnsi="仿宋_GB2312" w:eastAsia="仿宋_GB2312" w:cs="仿宋_GB2312"/>
          <w:sz w:val="28"/>
          <w:szCs w:val="28"/>
        </w:rPr>
        <w:t>-性能测试报告.doc（XX代表工位号）</w:t>
      </w:r>
    </w:p>
    <w:p>
      <w:pPr>
        <w:pStyle w:val="5"/>
        <w:spacing w:line="560" w:lineRule="exact"/>
        <w:rPr>
          <w:rFonts w:ascii="仿宋_GB2312" w:hAnsi="仿宋_GB2312" w:eastAsia="仿宋_GB2312" w:cs="仿宋_GB2312"/>
          <w:szCs w:val="28"/>
        </w:rPr>
      </w:pPr>
      <w:r>
        <w:rPr>
          <w:rFonts w:hint="eastAsia" w:ascii="仿宋_GB2312" w:hAnsi="仿宋_GB2312" w:eastAsia="仿宋_GB2312" w:cs="仿宋_GB2312"/>
          <w:szCs w:val="28"/>
        </w:rPr>
        <w:t>任务</w:t>
      </w:r>
      <w:r>
        <w:rPr>
          <w:rFonts w:hint="eastAsia" w:ascii="仿宋_GB2312" w:hAnsi="仿宋_GB2312" w:eastAsia="仿宋_GB2312" w:cs="仿宋_GB2312"/>
          <w:szCs w:val="28"/>
          <w:lang w:eastAsia="zh-CN"/>
        </w:rPr>
        <w:t>四</w:t>
      </w:r>
      <w:r>
        <w:rPr>
          <w:rFonts w:hint="eastAsia" w:ascii="仿宋_GB2312" w:hAnsi="仿宋_GB2312" w:eastAsia="仿宋_GB2312" w:cs="仿宋_GB2312"/>
          <w:szCs w:val="28"/>
        </w:rPr>
        <w:t>：</w:t>
      </w:r>
      <w:r>
        <w:rPr>
          <w:rFonts w:hint="eastAsia" w:ascii="仿宋_GB2312" w:hAnsi="仿宋_GB2312" w:eastAsia="仿宋_GB2312" w:cs="仿宋_GB2312"/>
          <w:szCs w:val="28"/>
          <w:lang w:eastAsia="zh-CN"/>
        </w:rPr>
        <w:t>接口</w:t>
      </w:r>
      <w:r>
        <w:rPr>
          <w:rFonts w:hint="eastAsia" w:ascii="仿宋_GB2312" w:hAnsi="仿宋_GB2312" w:eastAsia="仿宋_GB2312" w:cs="仿宋_GB2312"/>
          <w:szCs w:val="28"/>
        </w:rPr>
        <w:t>测试（</w:t>
      </w:r>
      <w:r>
        <w:rPr>
          <w:rFonts w:hint="eastAsia" w:ascii="仿宋_GB2312" w:hAnsi="仿宋_GB2312" w:eastAsia="仿宋_GB2312" w:cs="仿宋_GB2312"/>
          <w:szCs w:val="28"/>
          <w:lang w:val="en-US" w:eastAsia="zh-CN"/>
        </w:rPr>
        <w:t>1</w:t>
      </w:r>
      <w:r>
        <w:rPr>
          <w:rFonts w:hint="eastAsia" w:ascii="仿宋_GB2312" w:hAnsi="仿宋_GB2312" w:eastAsia="仿宋_GB2312" w:cs="仿宋_GB2312"/>
          <w:szCs w:val="28"/>
        </w:rPr>
        <w:t>0分）</w:t>
      </w:r>
    </w:p>
    <w:p>
      <w:pPr>
        <w:spacing w:line="560" w:lineRule="exact"/>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1.任务表述</w:t>
      </w:r>
    </w:p>
    <w:p>
      <w:pPr>
        <w:spacing w:line="560" w:lineRule="exact"/>
        <w:ind w:firstLine="42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根据《A8-BS资产管理系统接口测试要求》，使用接口测试工具进行发送请求、变量设置等内容，对测试过程和结果进行截图。</w:t>
      </w:r>
      <w:r>
        <w:rPr>
          <w:rFonts w:hint="eastAsia" w:ascii="仿宋_GB2312" w:hAnsi="仿宋_GB2312" w:eastAsia="仿宋_GB2312" w:cs="仿宋_GB2312"/>
          <w:sz w:val="28"/>
          <w:szCs w:val="28"/>
        </w:rPr>
        <w:t>按照《A</w:t>
      </w:r>
      <w:r>
        <w:rPr>
          <w:rFonts w:hint="eastAsia" w:ascii="仿宋_GB2312" w:hAnsi="仿宋_GB2312" w:eastAsia="仿宋_GB2312" w:cs="仿宋_GB2312"/>
          <w:sz w:val="28"/>
          <w:szCs w:val="28"/>
          <w:lang w:val="en-US" w:eastAsia="zh-CN"/>
        </w:rPr>
        <w:t>9</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接口</w:t>
      </w:r>
      <w:r>
        <w:rPr>
          <w:rFonts w:hint="eastAsia" w:ascii="仿宋_GB2312" w:hAnsi="仿宋_GB2312" w:eastAsia="仿宋_GB2312" w:cs="仿宋_GB2312"/>
          <w:sz w:val="28"/>
          <w:szCs w:val="28"/>
        </w:rPr>
        <w:t>测试报告模板》完成</w:t>
      </w:r>
      <w:r>
        <w:rPr>
          <w:rFonts w:hint="eastAsia" w:ascii="仿宋_GB2312" w:hAnsi="仿宋_GB2312" w:eastAsia="仿宋_GB2312" w:cs="仿宋_GB2312"/>
          <w:sz w:val="28"/>
          <w:szCs w:val="28"/>
          <w:lang w:eastAsia="zh-CN"/>
        </w:rPr>
        <w:t>接口</w:t>
      </w:r>
      <w:r>
        <w:rPr>
          <w:rFonts w:hint="eastAsia" w:ascii="仿宋_GB2312" w:hAnsi="仿宋_GB2312" w:eastAsia="仿宋_GB2312" w:cs="仿宋_GB2312"/>
          <w:sz w:val="28"/>
          <w:szCs w:val="28"/>
        </w:rPr>
        <w:t>测试报告文档</w:t>
      </w:r>
      <w:r>
        <w:rPr>
          <w:rFonts w:hint="eastAsia" w:ascii="仿宋_GB2312" w:hAnsi="仿宋_GB2312" w:eastAsia="仿宋_GB2312" w:cs="仿宋_GB2312"/>
          <w:sz w:val="28"/>
          <w:szCs w:val="28"/>
          <w:lang w:eastAsia="zh-CN"/>
        </w:rPr>
        <w:t>。</w:t>
      </w:r>
    </w:p>
    <w:p>
      <w:pPr>
        <w:spacing w:line="560" w:lineRule="exact"/>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2.任务要求</w:t>
      </w:r>
    </w:p>
    <w:p>
      <w:pPr>
        <w:spacing w:line="560" w:lineRule="exact"/>
        <w:ind w:firstLine="420"/>
        <w:rPr>
          <w:rFonts w:ascii="仿宋_GB2312" w:hAnsi="仿宋_GB2312" w:eastAsia="仿宋_GB2312" w:cs="仿宋_GB2312"/>
          <w:sz w:val="28"/>
          <w:szCs w:val="28"/>
        </w:rPr>
      </w:pP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lang w:eastAsia="zh-CN"/>
        </w:rPr>
        <w:t>接口</w:t>
      </w:r>
      <w:r>
        <w:rPr>
          <w:rFonts w:hint="eastAsia" w:ascii="仿宋_GB2312" w:hAnsi="仿宋_GB2312" w:eastAsia="仿宋_GB2312" w:cs="仿宋_GB2312"/>
          <w:sz w:val="28"/>
          <w:szCs w:val="28"/>
        </w:rPr>
        <w:t>测试报告文档应包括以下内容：</w:t>
      </w:r>
    </w:p>
    <w:p>
      <w:pPr>
        <w:spacing w:line="560" w:lineRule="exact"/>
        <w:ind w:left="420" w:firstLine="420"/>
        <w:rPr>
          <w:rFonts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 1 \* GB3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①</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t>简介：目的、术语定义。</w:t>
      </w:r>
    </w:p>
    <w:p>
      <w:pPr>
        <w:spacing w:line="560" w:lineRule="exact"/>
        <w:ind w:left="420" w:firstLine="420"/>
        <w:rPr>
          <w:rFonts w:ascii="仿宋_GB2312" w:hAnsi="仿宋_GB2312" w:eastAsia="仿宋_GB2312" w:cs="仿宋_GB2312"/>
          <w:sz w:val="28"/>
          <w:szCs w:val="28"/>
        </w:rPr>
      </w:pPr>
      <w:r>
        <w:rPr>
          <w:rFonts w:hint="eastAsia" w:ascii="仿宋_GB2312" w:hAnsi="仿宋_GB2312" w:eastAsia="仿宋_GB2312" w:cs="仿宋_GB2312"/>
          <w:sz w:val="28"/>
          <w:szCs w:val="28"/>
          <w:lang w:eastAsia="zh-CN"/>
        </w:rPr>
        <w:t>②接口</w:t>
      </w:r>
      <w:r>
        <w:rPr>
          <w:rFonts w:hint="eastAsia" w:ascii="仿宋_GB2312" w:hAnsi="仿宋_GB2312" w:eastAsia="仿宋_GB2312" w:cs="仿宋_GB2312"/>
          <w:sz w:val="28"/>
          <w:szCs w:val="28"/>
        </w:rPr>
        <w:t>测试实施过程。</w:t>
      </w:r>
    </w:p>
    <w:p>
      <w:pPr>
        <w:spacing w:line="560" w:lineRule="exact"/>
        <w:ind w:left="420" w:firstLine="420"/>
        <w:rPr>
          <w:rFonts w:ascii="仿宋_GB2312" w:hAnsi="仿宋_GB2312" w:eastAsia="仿宋_GB2312" w:cs="仿宋_GB2312"/>
          <w:sz w:val="28"/>
          <w:szCs w:val="28"/>
        </w:rPr>
      </w:pPr>
      <w:r>
        <w:rPr>
          <w:rFonts w:hint="eastAsia" w:ascii="仿宋_GB2312" w:hAnsi="仿宋_GB2312" w:eastAsia="仿宋_GB2312" w:cs="仿宋_GB2312"/>
          <w:sz w:val="28"/>
          <w:szCs w:val="28"/>
          <w:lang w:eastAsia="zh-CN"/>
        </w:rPr>
        <w:t>③</w:t>
      </w:r>
      <w:r>
        <w:rPr>
          <w:rFonts w:hint="eastAsia" w:ascii="仿宋_GB2312" w:hAnsi="仿宋_GB2312" w:eastAsia="仿宋_GB2312" w:cs="仿宋_GB2312"/>
          <w:sz w:val="28"/>
          <w:szCs w:val="28"/>
        </w:rPr>
        <w:t>执行结果。</w:t>
      </w:r>
    </w:p>
    <w:p>
      <w:pPr>
        <w:numPr>
          <w:ilvl w:val="0"/>
          <w:numId w:val="2"/>
        </w:numPr>
        <w:spacing w:line="560" w:lineRule="exact"/>
        <w:ind w:firstLine="420"/>
        <w:rPr>
          <w:rFonts w:ascii="仿宋_GB2312" w:hAnsi="仿宋_GB2312" w:eastAsia="仿宋_GB2312" w:cs="仿宋_GB2312"/>
          <w:sz w:val="28"/>
          <w:szCs w:val="28"/>
        </w:rPr>
      </w:pPr>
      <w:r>
        <w:rPr>
          <w:rFonts w:hint="eastAsia" w:ascii="仿宋_GB2312" w:hAnsi="仿宋_GB2312" w:eastAsia="仿宋_GB2312" w:cs="仿宋_GB2312"/>
          <w:sz w:val="28"/>
          <w:szCs w:val="28"/>
          <w:lang w:eastAsia="zh-CN"/>
        </w:rPr>
        <w:t>接口</w:t>
      </w:r>
      <w:r>
        <w:rPr>
          <w:rFonts w:hint="eastAsia" w:ascii="仿宋_GB2312" w:hAnsi="仿宋_GB2312" w:eastAsia="仿宋_GB2312" w:cs="仿宋_GB2312"/>
          <w:sz w:val="28"/>
          <w:szCs w:val="28"/>
        </w:rPr>
        <w:t>测试工具要求</w:t>
      </w:r>
      <w:r>
        <w:rPr>
          <w:rFonts w:hint="eastAsia" w:ascii="仿宋_GB2312" w:hAnsi="仿宋_GB2312" w:eastAsia="仿宋_GB2312" w:cs="仿宋_GB2312"/>
          <w:sz w:val="28"/>
          <w:szCs w:val="28"/>
          <w:lang w:eastAsia="zh-CN"/>
        </w:rPr>
        <w:t>。</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使用3号客户机上安装的</w:t>
      </w:r>
      <w:r>
        <w:rPr>
          <w:rFonts w:hint="eastAsia" w:ascii="仿宋_GB2312" w:hAnsi="仿宋_GB2312" w:eastAsia="仿宋_GB2312" w:cs="仿宋_GB2312"/>
          <w:sz w:val="28"/>
          <w:szCs w:val="28"/>
          <w:lang w:val="en-US" w:eastAsia="zh-CN"/>
        </w:rPr>
        <w:t>Postman</w:t>
      </w:r>
      <w:r>
        <w:rPr>
          <w:rFonts w:hint="eastAsia" w:ascii="仿宋_GB2312" w:hAnsi="仿宋_GB2312" w:eastAsia="仿宋_GB2312" w:cs="仿宋_GB2312"/>
          <w:sz w:val="28"/>
          <w:szCs w:val="28"/>
        </w:rPr>
        <w:t>作为</w:t>
      </w:r>
      <w:r>
        <w:rPr>
          <w:rFonts w:hint="eastAsia" w:ascii="仿宋_GB2312" w:hAnsi="仿宋_GB2312" w:eastAsia="仿宋_GB2312" w:cs="仿宋_GB2312"/>
          <w:sz w:val="28"/>
          <w:szCs w:val="28"/>
          <w:lang w:eastAsia="zh-CN"/>
        </w:rPr>
        <w:t>接口</w:t>
      </w:r>
      <w:r>
        <w:rPr>
          <w:rFonts w:hint="eastAsia" w:ascii="仿宋_GB2312" w:hAnsi="仿宋_GB2312" w:eastAsia="仿宋_GB2312" w:cs="仿宋_GB2312"/>
          <w:sz w:val="28"/>
          <w:szCs w:val="28"/>
        </w:rPr>
        <w:t>测试工具。</w:t>
      </w:r>
    </w:p>
    <w:p>
      <w:pPr>
        <w:spacing w:line="560" w:lineRule="exact"/>
        <w:ind w:firstLine="548" w:firstLineChars="196"/>
        <w:rPr>
          <w:rFonts w:ascii="仿宋_GB2312" w:hAnsi="仿宋_GB2312" w:eastAsia="仿宋_GB2312" w:cs="仿宋_GB2312"/>
          <w:sz w:val="28"/>
          <w:szCs w:val="28"/>
        </w:rPr>
      </w:pPr>
      <w:r>
        <w:rPr>
          <w:rFonts w:hint="eastAsia" w:ascii="仿宋_GB2312" w:hAnsi="仿宋_GB2312" w:eastAsia="仿宋_GB2312" w:cs="仿宋_GB2312"/>
          <w:sz w:val="28"/>
          <w:szCs w:val="28"/>
        </w:rPr>
        <w:t>3.任务成果</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XX-A</w:t>
      </w:r>
      <w:r>
        <w:rPr>
          <w:rFonts w:hint="eastAsia" w:ascii="仿宋_GB2312" w:hAnsi="仿宋_GB2312" w:eastAsia="仿宋_GB2312" w:cs="仿宋_GB2312"/>
          <w:sz w:val="28"/>
          <w:szCs w:val="28"/>
          <w:lang w:val="en-US" w:eastAsia="zh-CN"/>
        </w:rPr>
        <w:t>9</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接口</w:t>
      </w:r>
      <w:r>
        <w:rPr>
          <w:rFonts w:hint="eastAsia" w:ascii="仿宋_GB2312" w:hAnsi="仿宋_GB2312" w:eastAsia="仿宋_GB2312" w:cs="仿宋_GB2312"/>
          <w:sz w:val="28"/>
          <w:szCs w:val="28"/>
        </w:rPr>
        <w:t>测试报告.doc（XX代表工位号）</w:t>
      </w:r>
    </w:p>
    <w:p>
      <w:pPr>
        <w:pStyle w:val="5"/>
        <w:spacing w:line="560" w:lineRule="exact"/>
        <w:rPr>
          <w:rFonts w:ascii="仿宋_GB2312" w:hAnsi="仿宋_GB2312" w:eastAsia="仿宋_GB2312" w:cs="仿宋_GB2312"/>
          <w:szCs w:val="28"/>
        </w:rPr>
      </w:pPr>
      <w:r>
        <w:rPr>
          <w:rFonts w:hint="eastAsia" w:ascii="仿宋_GB2312" w:hAnsi="仿宋_GB2312" w:eastAsia="仿宋_GB2312" w:cs="仿宋_GB2312"/>
          <w:szCs w:val="28"/>
        </w:rPr>
        <w:t>任务</w:t>
      </w:r>
      <w:r>
        <w:rPr>
          <w:rFonts w:hint="eastAsia" w:ascii="仿宋_GB2312" w:hAnsi="仿宋_GB2312" w:eastAsia="仿宋_GB2312" w:cs="仿宋_GB2312"/>
          <w:szCs w:val="28"/>
          <w:lang w:eastAsia="zh-CN"/>
        </w:rPr>
        <w:t>五</w:t>
      </w:r>
      <w:r>
        <w:rPr>
          <w:rFonts w:hint="eastAsia" w:ascii="仿宋_GB2312" w:hAnsi="仿宋_GB2312" w:eastAsia="仿宋_GB2312" w:cs="仿宋_GB2312"/>
          <w:szCs w:val="28"/>
        </w:rPr>
        <w:t>：</w:t>
      </w:r>
      <w:r>
        <w:rPr>
          <w:rFonts w:hint="eastAsia" w:ascii="仿宋_GB2312" w:hAnsi="仿宋_GB2312" w:eastAsia="仿宋_GB2312" w:cs="仿宋_GB2312"/>
          <w:szCs w:val="28"/>
          <w:lang w:eastAsia="zh-CN"/>
        </w:rPr>
        <w:t>白盒</w:t>
      </w:r>
      <w:r>
        <w:rPr>
          <w:rFonts w:hint="eastAsia" w:ascii="仿宋_GB2312" w:hAnsi="仿宋_GB2312" w:eastAsia="仿宋_GB2312" w:cs="仿宋_GB2312"/>
          <w:szCs w:val="28"/>
        </w:rPr>
        <w:t>测试（</w:t>
      </w:r>
      <w:r>
        <w:rPr>
          <w:rFonts w:hint="eastAsia" w:ascii="仿宋_GB2312" w:hAnsi="仿宋_GB2312" w:eastAsia="仿宋_GB2312" w:cs="仿宋_GB2312"/>
          <w:szCs w:val="28"/>
          <w:lang w:val="en-US" w:eastAsia="zh-CN"/>
        </w:rPr>
        <w:t>15</w:t>
      </w:r>
      <w:r>
        <w:rPr>
          <w:rFonts w:hint="eastAsia" w:ascii="仿宋_GB2312" w:hAnsi="仿宋_GB2312" w:eastAsia="仿宋_GB2312" w:cs="仿宋_GB2312"/>
          <w:szCs w:val="28"/>
        </w:rPr>
        <w:t>分）</w:t>
      </w:r>
    </w:p>
    <w:p>
      <w:pPr>
        <w:spacing w:line="560" w:lineRule="exact"/>
        <w:ind w:firstLine="420"/>
        <w:rPr>
          <w:rFonts w:ascii="仿宋_GB2312" w:hAnsi="仿宋_GB2312" w:eastAsia="仿宋_GB2312" w:cs="仿宋_GB2312"/>
          <w:sz w:val="28"/>
          <w:szCs w:val="28"/>
        </w:rPr>
      </w:pPr>
      <w:r>
        <w:rPr>
          <w:rFonts w:hint="eastAsia" w:ascii="仿宋_GB2312" w:hAnsi="仿宋_GB2312" w:eastAsia="仿宋_GB2312" w:cs="仿宋_GB2312"/>
          <w:sz w:val="28"/>
          <w:szCs w:val="28"/>
        </w:rPr>
        <w:t>1.任务描述</w:t>
      </w:r>
    </w:p>
    <w:p>
      <w:pPr>
        <w:spacing w:line="560" w:lineRule="exact"/>
        <w:ind w:firstLine="420"/>
        <w:rPr>
          <w:rFonts w:ascii="仿宋_GB2312" w:hAnsi="仿宋_GB2312" w:eastAsia="仿宋_GB2312" w:cs="仿宋_GB2312"/>
          <w:sz w:val="28"/>
          <w:szCs w:val="28"/>
        </w:rPr>
      </w:pPr>
      <w:r>
        <w:rPr>
          <w:rFonts w:hint="eastAsia" w:ascii="仿宋_GB2312" w:hAnsi="仿宋_GB2312" w:eastAsia="仿宋_GB2312" w:cs="仿宋_GB2312"/>
          <w:sz w:val="28"/>
          <w:szCs w:val="28"/>
        </w:rPr>
        <w:t>根据《A</w:t>
      </w:r>
      <w:r>
        <w:rPr>
          <w:rFonts w:ascii="仿宋_GB2312" w:hAnsi="仿宋_GB2312" w:eastAsia="仿宋_GB2312" w:cs="仿宋_GB2312"/>
          <w:sz w:val="28"/>
          <w:szCs w:val="28"/>
        </w:rPr>
        <w:t>10</w:t>
      </w:r>
      <w:r>
        <w:rPr>
          <w:rFonts w:hint="eastAsia" w:ascii="仿宋_GB2312" w:hAnsi="仿宋_GB2312" w:eastAsia="仿宋_GB2312" w:cs="仿宋_GB2312"/>
          <w:sz w:val="28"/>
          <w:szCs w:val="28"/>
        </w:rPr>
        <w:t>-白盒测试要求》文档进行J</w:t>
      </w:r>
      <w:r>
        <w:rPr>
          <w:rFonts w:ascii="仿宋_GB2312" w:hAnsi="仿宋_GB2312" w:eastAsia="仿宋_GB2312" w:cs="仿宋_GB2312"/>
          <w:sz w:val="28"/>
          <w:szCs w:val="28"/>
        </w:rPr>
        <w:t>ava</w:t>
      </w:r>
      <w:r>
        <w:rPr>
          <w:rFonts w:hint="eastAsia" w:ascii="仿宋_GB2312" w:hAnsi="仿宋_GB2312" w:eastAsia="仿宋_GB2312" w:cs="仿宋_GB2312"/>
          <w:sz w:val="28"/>
          <w:szCs w:val="28"/>
        </w:rPr>
        <w:t>应用程序的编写，源程序文件名构成规则为：bh</w:t>
      </w:r>
      <w:r>
        <w:rPr>
          <w:rFonts w:ascii="仿宋_GB2312" w:hAnsi="仿宋_GB2312" w:eastAsia="仿宋_GB2312" w:cs="仿宋_GB2312"/>
          <w:sz w:val="28"/>
          <w:szCs w:val="28"/>
        </w:rPr>
        <w:t>cs_XX</w:t>
      </w:r>
      <w:r>
        <w:rPr>
          <w:rFonts w:hint="eastAsia" w:ascii="仿宋_GB2312" w:hAnsi="仿宋_GB2312" w:eastAsia="仿宋_GB2312" w:cs="仿宋_GB2312"/>
          <w:sz w:val="28"/>
          <w:szCs w:val="28"/>
        </w:rPr>
        <w:t>.</w:t>
      </w:r>
      <w:r>
        <w:rPr>
          <w:rFonts w:ascii="仿宋_GB2312" w:hAnsi="仿宋_GB2312" w:eastAsia="仿宋_GB2312" w:cs="仿宋_GB2312"/>
          <w:sz w:val="28"/>
          <w:szCs w:val="28"/>
        </w:rPr>
        <w:t>java</w:t>
      </w:r>
      <w:r>
        <w:rPr>
          <w:rFonts w:hint="eastAsia" w:ascii="仿宋_GB2312" w:hAnsi="仿宋_GB2312" w:eastAsia="仿宋_GB2312" w:cs="仿宋_GB2312"/>
          <w:sz w:val="28"/>
          <w:szCs w:val="28"/>
        </w:rPr>
        <w:t>（</w:t>
      </w:r>
      <w:r>
        <w:rPr>
          <w:rFonts w:ascii="仿宋_GB2312" w:hAnsi="仿宋_GB2312" w:eastAsia="仿宋_GB2312" w:cs="仿宋_GB2312"/>
          <w:sz w:val="28"/>
          <w:szCs w:val="28"/>
        </w:rPr>
        <w:t>XX</w:t>
      </w:r>
      <w:r>
        <w:rPr>
          <w:rFonts w:hint="eastAsia" w:ascii="仿宋_GB2312" w:hAnsi="仿宋_GB2312" w:eastAsia="仿宋_GB2312" w:cs="仿宋_GB2312"/>
          <w:sz w:val="28"/>
          <w:szCs w:val="28"/>
        </w:rPr>
        <w:t>为工位号）,然后在命令行状态下执行命令，完成编译和程序运行，设计测试数据并对输入的测试数据和运行结果进行界面截图；按照《A</w:t>
      </w:r>
      <w:r>
        <w:rPr>
          <w:rFonts w:ascii="仿宋_GB2312" w:hAnsi="仿宋_GB2312" w:eastAsia="仿宋_GB2312" w:cs="仿宋_GB2312"/>
          <w:sz w:val="28"/>
          <w:szCs w:val="28"/>
        </w:rPr>
        <w:t>11</w:t>
      </w:r>
      <w:r>
        <w:rPr>
          <w:rFonts w:hint="eastAsia" w:ascii="仿宋_GB2312" w:hAnsi="仿宋_GB2312" w:eastAsia="仿宋_GB2312" w:cs="仿宋_GB2312"/>
          <w:sz w:val="28"/>
          <w:szCs w:val="28"/>
        </w:rPr>
        <w:t>-白盒测试报告模板》完成白盒测试报告文档。</w:t>
      </w:r>
    </w:p>
    <w:p>
      <w:pPr>
        <w:spacing w:line="560" w:lineRule="exact"/>
        <w:ind w:firstLine="420"/>
        <w:rPr>
          <w:rFonts w:ascii="仿宋_GB2312" w:hAnsi="仿宋_GB2312" w:eastAsia="仿宋_GB2312" w:cs="仿宋_GB2312"/>
          <w:sz w:val="28"/>
          <w:szCs w:val="28"/>
        </w:rPr>
      </w:pPr>
      <w:r>
        <w:rPr>
          <w:rFonts w:hint="eastAsia" w:ascii="仿宋_GB2312" w:hAnsi="仿宋_GB2312" w:eastAsia="仿宋_GB2312" w:cs="仿宋_GB2312"/>
          <w:sz w:val="28"/>
          <w:szCs w:val="28"/>
        </w:rPr>
        <w:t>2.任务要求</w:t>
      </w:r>
    </w:p>
    <w:p>
      <w:pPr>
        <w:spacing w:line="560" w:lineRule="exact"/>
        <w:ind w:firstLine="420"/>
        <w:rPr>
          <w:rFonts w:ascii="仿宋_GB2312" w:hAnsi="仿宋_GB2312" w:eastAsia="仿宋_GB2312" w:cs="仿宋_GB2312"/>
          <w:sz w:val="28"/>
          <w:szCs w:val="28"/>
        </w:rPr>
      </w:pPr>
      <w:r>
        <w:rPr>
          <w:rFonts w:hint="eastAsia" w:ascii="仿宋_GB2312" w:hAnsi="仿宋_GB2312" w:eastAsia="仿宋_GB2312" w:cs="仿宋_GB2312"/>
          <w:sz w:val="28"/>
          <w:szCs w:val="28"/>
        </w:rPr>
        <w:t>白盒测试报告文档应包括以下内容：</w:t>
      </w:r>
    </w:p>
    <w:p>
      <w:pPr>
        <w:spacing w:line="560" w:lineRule="exact"/>
        <w:ind w:firstLine="420"/>
        <w:rPr>
          <w:rFonts w:ascii="仿宋_GB2312" w:hAnsi="仿宋_GB2312" w:eastAsia="仿宋_GB2312" w:cs="仿宋_GB2312"/>
          <w:sz w:val="28"/>
          <w:szCs w:val="28"/>
        </w:rPr>
      </w:pPr>
      <w:r>
        <w:rPr>
          <w:rFonts w:hint="eastAsia" w:ascii="仿宋_GB2312" w:hAnsi="仿宋_GB2312" w:eastAsia="仿宋_GB2312" w:cs="仿宋_GB2312"/>
          <w:sz w:val="28"/>
          <w:szCs w:val="28"/>
        </w:rPr>
        <w:t>（1）程序源代码。</w:t>
      </w:r>
    </w:p>
    <w:p>
      <w:pPr>
        <w:spacing w:line="560" w:lineRule="exact"/>
        <w:ind w:firstLine="420"/>
        <w:rPr>
          <w:rFonts w:ascii="仿宋_GB2312" w:hAnsi="仿宋_GB2312" w:eastAsia="仿宋_GB2312" w:cs="仿宋_GB2312"/>
          <w:sz w:val="28"/>
          <w:szCs w:val="28"/>
        </w:rPr>
      </w:pPr>
      <w:r>
        <w:rPr>
          <w:rFonts w:hint="eastAsia" w:ascii="仿宋_GB2312" w:hAnsi="仿宋_GB2312" w:eastAsia="仿宋_GB2312" w:cs="仿宋_GB2312"/>
          <w:sz w:val="28"/>
          <w:szCs w:val="28"/>
        </w:rPr>
        <w:t>（2）测试数据及运行结果截图（截图中应包含运行命令、数据、结果）。</w:t>
      </w:r>
    </w:p>
    <w:p>
      <w:pPr>
        <w:spacing w:line="560" w:lineRule="exact"/>
        <w:ind w:firstLine="420"/>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注意：全部测试数据组数须以最少量来达到测试要求。</w:t>
      </w:r>
    </w:p>
    <w:p>
      <w:pPr>
        <w:spacing w:line="560" w:lineRule="exact"/>
        <w:ind w:firstLine="425" w:firstLineChars="152"/>
        <w:rPr>
          <w:rFonts w:ascii="仿宋_GB2312" w:hAnsi="仿宋_GB2312" w:eastAsia="仿宋_GB2312" w:cs="仿宋_GB2312"/>
          <w:sz w:val="28"/>
          <w:szCs w:val="28"/>
        </w:rPr>
      </w:pPr>
      <w:r>
        <w:rPr>
          <w:rFonts w:hint="eastAsia" w:ascii="仿宋_GB2312" w:hAnsi="仿宋_GB2312" w:eastAsia="仿宋_GB2312" w:cs="仿宋_GB2312"/>
          <w:sz w:val="28"/>
          <w:szCs w:val="28"/>
        </w:rPr>
        <w:t>3.任务成果</w:t>
      </w:r>
    </w:p>
    <w:p>
      <w:pPr>
        <w:spacing w:line="560" w:lineRule="exact"/>
        <w:ind w:firstLine="840" w:firstLineChars="300"/>
        <w:rPr>
          <w:rFonts w:ascii="仿宋_GB2312" w:hAnsi="仿宋_GB2312" w:eastAsia="仿宋_GB2312" w:cs="仿宋_GB2312"/>
          <w:sz w:val="28"/>
          <w:szCs w:val="28"/>
        </w:rPr>
      </w:pPr>
      <w:r>
        <w:rPr>
          <w:rFonts w:hint="eastAsia" w:ascii="仿宋_GB2312" w:hAnsi="仿宋_GB2312" w:eastAsia="仿宋_GB2312" w:cs="仿宋_GB2312"/>
          <w:sz w:val="28"/>
          <w:szCs w:val="28"/>
        </w:rPr>
        <w:t>（1）XX-A</w:t>
      </w:r>
      <w:r>
        <w:rPr>
          <w:rFonts w:ascii="仿宋_GB2312" w:hAnsi="仿宋_GB2312" w:eastAsia="仿宋_GB2312" w:cs="仿宋_GB2312"/>
          <w:sz w:val="28"/>
          <w:szCs w:val="28"/>
        </w:rPr>
        <w:t>11</w:t>
      </w:r>
      <w:r>
        <w:rPr>
          <w:rFonts w:hint="eastAsia" w:ascii="仿宋_GB2312" w:hAnsi="仿宋_GB2312" w:eastAsia="仿宋_GB2312" w:cs="仿宋_GB2312"/>
          <w:sz w:val="28"/>
          <w:szCs w:val="28"/>
        </w:rPr>
        <w:t>-白盒测试报告.doc（XX代表工位号）</w:t>
      </w:r>
    </w:p>
    <w:p>
      <w:pPr>
        <w:spacing w:line="560" w:lineRule="exact"/>
        <w:ind w:firstLine="840" w:firstLineChars="300"/>
        <w:rPr>
          <w:rFonts w:ascii="仿宋_GB2312" w:hAnsi="仿宋_GB2312" w:eastAsia="仿宋_GB2312" w:cs="仿宋_GB2312"/>
          <w:color w:val="FF0000"/>
          <w:sz w:val="28"/>
          <w:szCs w:val="28"/>
        </w:rPr>
      </w:pPr>
      <w:r>
        <w:rPr>
          <w:rFonts w:hint="eastAsia" w:ascii="仿宋_GB2312" w:hAnsi="仿宋_GB2312" w:eastAsia="仿宋_GB2312" w:cs="仿宋_GB2312"/>
          <w:sz w:val="28"/>
          <w:szCs w:val="28"/>
        </w:rPr>
        <w:t>（2）所有生成的.class文件</w:t>
      </w:r>
    </w:p>
    <w:p>
      <w:pPr>
        <w:pStyle w:val="2"/>
        <w:spacing w:before="0" w:after="0" w:line="560" w:lineRule="exact"/>
        <w:rPr>
          <w:rFonts w:ascii="仿宋_GB2312" w:hAnsi="仿宋_GB2312" w:eastAsia="仿宋_GB2312" w:cs="仿宋_GB2312"/>
          <w:sz w:val="28"/>
          <w:szCs w:val="28"/>
        </w:rPr>
      </w:pPr>
      <w:bookmarkStart w:id="12" w:name="_Toc19332"/>
      <w:r>
        <w:rPr>
          <w:rFonts w:hint="eastAsia" w:ascii="仿宋_GB2312" w:hAnsi="仿宋_GB2312" w:eastAsia="仿宋_GB2312" w:cs="仿宋_GB2312"/>
          <w:sz w:val="28"/>
          <w:szCs w:val="28"/>
        </w:rPr>
        <w:t>四、竞赛结果提交</w:t>
      </w:r>
      <w:bookmarkEnd w:id="12"/>
    </w:p>
    <w:p>
      <w:pPr>
        <w:spacing w:line="560" w:lineRule="exact"/>
        <w:ind w:firstLine="470"/>
        <w:rPr>
          <w:rFonts w:ascii="仿宋_GB2312" w:hAnsi="仿宋_GB2312" w:eastAsia="仿宋_GB2312" w:cs="仿宋_GB2312"/>
          <w:sz w:val="28"/>
          <w:szCs w:val="28"/>
        </w:rPr>
      </w:pPr>
      <w:r>
        <w:rPr>
          <w:rFonts w:hint="eastAsia" w:ascii="仿宋_GB2312" w:hAnsi="仿宋_GB2312" w:eastAsia="仿宋_GB2312" w:cs="仿宋_GB2312"/>
          <w:sz w:val="28"/>
          <w:szCs w:val="28"/>
        </w:rPr>
        <w:t>1.提交方式</w:t>
      </w:r>
    </w:p>
    <w:p>
      <w:pPr>
        <w:spacing w:line="560" w:lineRule="exact"/>
        <w:ind w:firstLine="420"/>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任务成果文档需同时在竞赛平台和U盘中进行提交（</w:t>
      </w:r>
      <w:r>
        <w:rPr>
          <w:rFonts w:hint="eastAsia" w:ascii="仿宋_GB2312" w:hAnsi="仿宋_GB2312" w:eastAsia="仿宋_GB2312" w:cs="仿宋_GB2312"/>
          <w:b/>
          <w:bCs/>
          <w:sz w:val="28"/>
          <w:szCs w:val="28"/>
        </w:rPr>
        <w:t>所有文档在竞赛平台和U盘中不得以压缩包形式提交</w:t>
      </w:r>
      <w:r>
        <w:rPr>
          <w:rFonts w:hint="eastAsia" w:ascii="仿宋_GB2312" w:hAnsi="仿宋_GB2312" w:eastAsia="仿宋_GB2312" w:cs="仿宋_GB2312"/>
          <w:sz w:val="28"/>
          <w:szCs w:val="28"/>
        </w:rPr>
        <w:t>），如果竞赛平台和U盘中提交的文档内容不一致，</w:t>
      </w:r>
      <w:r>
        <w:rPr>
          <w:rFonts w:hint="eastAsia" w:ascii="仿宋_GB2312" w:hAnsi="仿宋_GB2312" w:eastAsia="仿宋_GB2312" w:cs="仿宋_GB2312"/>
          <w:b/>
          <w:sz w:val="28"/>
          <w:szCs w:val="28"/>
        </w:rPr>
        <w:t>以U盘为准</w:t>
      </w:r>
      <w:r>
        <w:rPr>
          <w:rFonts w:hint="eastAsia" w:ascii="仿宋_GB2312" w:hAnsi="仿宋_GB2312" w:eastAsia="仿宋_GB2312" w:cs="仿宋_GB2312"/>
          <w:sz w:val="28"/>
          <w:szCs w:val="28"/>
        </w:rPr>
        <w:t>。提交前请按照竞赛提交文档检查表进行检查。在U盘中以XX工位号建一个文件夹（例如01），将所有竞赛成果文档保存至该文件夹中</w:t>
      </w:r>
      <w:r>
        <w:rPr>
          <w:rFonts w:hint="eastAsia" w:ascii="仿宋_GB2312" w:hAnsi="仿宋_GB2312" w:eastAsia="仿宋_GB2312" w:cs="仿宋_GB2312"/>
          <w:sz w:val="28"/>
          <w:szCs w:val="28"/>
          <w:lang w:eastAsia="zh-CN"/>
        </w:rPr>
        <w:t>，不按照要求命名后果自行承担</w:t>
      </w:r>
      <w:r>
        <w:rPr>
          <w:rFonts w:hint="eastAsia" w:ascii="仿宋_GB2312" w:hAnsi="仿宋_GB2312" w:eastAsia="仿宋_GB2312" w:cs="仿宋_GB2312"/>
          <w:sz w:val="28"/>
          <w:szCs w:val="28"/>
        </w:rPr>
        <w:t>。</w:t>
      </w:r>
    </w:p>
    <w:p>
      <w:pPr>
        <w:spacing w:line="560" w:lineRule="exact"/>
        <w:ind w:firstLine="420"/>
        <w:jc w:val="left"/>
        <w:rPr>
          <w:rFonts w:ascii="仿宋_GB2312" w:hAnsi="仿宋_GB2312" w:eastAsia="仿宋_GB2312" w:cs="仿宋_GB2312"/>
          <w:b/>
          <w:sz w:val="28"/>
          <w:szCs w:val="28"/>
        </w:rPr>
      </w:pPr>
      <w:r>
        <w:rPr>
          <w:rFonts w:hint="eastAsia" w:ascii="仿宋_GB2312" w:hAnsi="仿宋_GB2312" w:eastAsia="仿宋_GB2312" w:cs="仿宋_GB2312"/>
          <w:b/>
          <w:sz w:val="28"/>
          <w:szCs w:val="28"/>
          <w:lang w:eastAsia="zh-CN"/>
        </w:rPr>
        <w:t>注意</w:t>
      </w:r>
      <w:r>
        <w:rPr>
          <w:rFonts w:hint="eastAsia" w:ascii="仿宋_GB2312" w:hAnsi="仿宋_GB2312" w:eastAsia="仿宋_GB2312" w:cs="仿宋_GB2312"/>
          <w:b/>
          <w:sz w:val="28"/>
          <w:szCs w:val="28"/>
        </w:rPr>
        <w:t>：要求使用谷歌浏览器（Chrome）访问竞赛平台。</w:t>
      </w:r>
    </w:p>
    <w:p>
      <w:pPr>
        <w:spacing w:line="560" w:lineRule="exact"/>
        <w:ind w:firstLine="470"/>
        <w:rPr>
          <w:rFonts w:ascii="仿宋_GB2312" w:hAnsi="仿宋_GB2312" w:eastAsia="仿宋_GB2312" w:cs="仿宋_GB2312"/>
          <w:sz w:val="28"/>
          <w:szCs w:val="28"/>
        </w:rPr>
      </w:pPr>
      <w:r>
        <w:rPr>
          <w:rFonts w:hint="eastAsia" w:ascii="仿宋_GB2312" w:hAnsi="仿宋_GB2312" w:eastAsia="仿宋_GB2312" w:cs="仿宋_GB2312"/>
          <w:sz w:val="28"/>
          <w:szCs w:val="28"/>
        </w:rPr>
        <w:t>2.文档要求</w:t>
      </w:r>
    </w:p>
    <w:p>
      <w:pPr>
        <w:spacing w:line="560" w:lineRule="exact"/>
        <w:ind w:firstLine="420"/>
        <w:jc w:val="left"/>
        <w:rPr>
          <w:rFonts w:ascii="仿宋_GB2312" w:hAnsi="仿宋_GB2312" w:eastAsia="仿宋_GB2312" w:cs="仿宋_GB2312"/>
          <w:sz w:val="28"/>
          <w:szCs w:val="28"/>
        </w:rPr>
      </w:pPr>
      <w:r>
        <w:rPr>
          <w:rFonts w:hint="eastAsia" w:ascii="仿宋_GB2312" w:hAnsi="仿宋_GB2312" w:eastAsia="仿宋_GB2312" w:cs="仿宋_GB2312"/>
          <w:bCs/>
          <w:sz w:val="28"/>
          <w:szCs w:val="28"/>
        </w:rPr>
        <w:t>竞赛提交的所有文档中不能出现参赛队信息和参赛选手信息，竞赛文档需要填写参赛队信息时以工位号代替（XX代表工位号），竞赛文档需要填写参赛选手信息时以工位号和参数选手编号代替（</w:t>
      </w:r>
      <w:r>
        <w:rPr>
          <w:rFonts w:hint="eastAsia" w:ascii="仿宋_GB2312" w:hAnsi="仿宋_GB2312" w:eastAsia="仿宋_GB2312" w:cs="仿宋_GB2312"/>
          <w:sz w:val="28"/>
          <w:szCs w:val="28"/>
        </w:rPr>
        <w:t>举例：21_0</w:t>
      </w: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rPr>
        <w:t>，21代表工位号，0</w:t>
      </w: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rPr>
        <w:t>代表</w:t>
      </w: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rPr>
        <w:t>号参赛选手）。</w:t>
      </w:r>
    </w:p>
    <w:p>
      <w:pPr>
        <w:spacing w:line="560" w:lineRule="exact"/>
        <w:ind w:firstLine="470"/>
        <w:rPr>
          <w:rFonts w:ascii="仿宋_GB2312" w:hAnsi="仿宋_GB2312" w:eastAsia="仿宋_GB2312" w:cs="仿宋_GB2312"/>
          <w:sz w:val="28"/>
          <w:szCs w:val="28"/>
        </w:rPr>
      </w:pPr>
      <w:r>
        <w:rPr>
          <w:rFonts w:hint="eastAsia" w:ascii="仿宋_GB2312" w:hAnsi="仿宋_GB2312" w:eastAsia="仿宋_GB2312" w:cs="仿宋_GB2312"/>
          <w:sz w:val="28"/>
          <w:szCs w:val="28"/>
        </w:rPr>
        <w:t>3.竞赛提交文档检查表</w:t>
      </w:r>
    </w:p>
    <w:tbl>
      <w:tblPr>
        <w:tblStyle w:val="11"/>
        <w:tblW w:w="8063"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34"/>
        <w:gridCol w:w="5323"/>
        <w:gridCol w:w="200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734" w:type="dxa"/>
            <w:vAlign w:val="top"/>
          </w:tcPr>
          <w:p>
            <w:pPr>
              <w:spacing w:line="560" w:lineRule="exact"/>
              <w:jc w:val="center"/>
              <w:rPr>
                <w:rFonts w:ascii="仿宋_GB2312" w:hAnsi="仿宋_GB2312" w:eastAsia="仿宋_GB2312" w:cs="仿宋_GB2312"/>
                <w:b/>
                <w:sz w:val="24"/>
              </w:rPr>
            </w:pPr>
            <w:r>
              <w:rPr>
                <w:rFonts w:hint="eastAsia" w:ascii="仿宋_GB2312" w:hAnsi="仿宋_GB2312" w:eastAsia="仿宋_GB2312" w:cs="仿宋_GB2312"/>
                <w:b/>
                <w:sz w:val="24"/>
              </w:rPr>
              <w:t>序号</w:t>
            </w:r>
          </w:p>
        </w:tc>
        <w:tc>
          <w:tcPr>
            <w:tcW w:w="5323" w:type="dxa"/>
            <w:vAlign w:val="top"/>
          </w:tcPr>
          <w:p>
            <w:pPr>
              <w:spacing w:line="560" w:lineRule="exact"/>
              <w:jc w:val="center"/>
              <w:rPr>
                <w:rFonts w:ascii="仿宋_GB2312" w:hAnsi="仿宋_GB2312" w:eastAsia="仿宋_GB2312" w:cs="仿宋_GB2312"/>
                <w:b/>
                <w:sz w:val="24"/>
              </w:rPr>
            </w:pPr>
            <w:r>
              <w:rPr>
                <w:rFonts w:hint="eastAsia" w:ascii="仿宋_GB2312" w:hAnsi="仿宋_GB2312" w:eastAsia="仿宋_GB2312" w:cs="仿宋_GB2312"/>
                <w:b/>
                <w:sz w:val="24"/>
              </w:rPr>
              <w:t>文档名（XX代表工位号）</w:t>
            </w:r>
          </w:p>
        </w:tc>
        <w:tc>
          <w:tcPr>
            <w:tcW w:w="2006" w:type="dxa"/>
            <w:vAlign w:val="top"/>
          </w:tcPr>
          <w:p>
            <w:pPr>
              <w:spacing w:line="560" w:lineRule="exact"/>
              <w:jc w:val="center"/>
              <w:rPr>
                <w:rFonts w:ascii="仿宋_GB2312" w:hAnsi="仿宋_GB2312" w:eastAsia="仿宋_GB2312" w:cs="仿宋_GB2312"/>
                <w:b/>
                <w:sz w:val="24"/>
              </w:rPr>
            </w:pPr>
            <w:r>
              <w:rPr>
                <w:rFonts w:hint="eastAsia" w:ascii="仿宋_GB2312" w:hAnsi="仿宋_GB2312" w:eastAsia="仿宋_GB2312" w:cs="仿宋_GB2312"/>
                <w:b/>
                <w:sz w:val="24"/>
              </w:rPr>
              <w:t>提交方式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734" w:type="dxa"/>
            <w:vAlign w:val="top"/>
          </w:tcPr>
          <w:p>
            <w:pPr>
              <w:spacing w:line="560" w:lineRule="exact"/>
              <w:jc w:val="center"/>
              <w:rPr>
                <w:rFonts w:hint="eastAsia" w:ascii="仿宋_GB2312" w:hAnsi="仿宋_GB2312" w:eastAsia="仿宋_GB2312" w:cs="仿宋_GB2312"/>
                <w:bCs/>
                <w:sz w:val="24"/>
                <w:lang w:val="en-US" w:eastAsia="zh-CN"/>
              </w:rPr>
            </w:pPr>
            <w:r>
              <w:rPr>
                <w:rFonts w:hint="eastAsia" w:ascii="仿宋_GB2312" w:hAnsi="仿宋_GB2312" w:eastAsia="仿宋_GB2312" w:cs="仿宋_GB2312"/>
                <w:bCs/>
                <w:sz w:val="24"/>
                <w:lang w:val="en-US" w:eastAsia="zh-CN"/>
              </w:rPr>
              <w:t>1</w:t>
            </w:r>
          </w:p>
        </w:tc>
        <w:tc>
          <w:tcPr>
            <w:tcW w:w="5323" w:type="dxa"/>
            <w:vAlign w:val="top"/>
          </w:tcPr>
          <w:p>
            <w:pPr>
              <w:spacing w:line="560" w:lineRule="exact"/>
              <w:jc w:val="left"/>
              <w:rPr>
                <w:rFonts w:ascii="仿宋_GB2312" w:hAnsi="仿宋_GB2312" w:eastAsia="仿宋_GB2312" w:cs="仿宋_GB2312"/>
                <w:bCs/>
                <w:sz w:val="24"/>
              </w:rPr>
            </w:pPr>
            <w:r>
              <w:rPr>
                <w:rFonts w:hint="eastAsia" w:ascii="仿宋_GB2312" w:hAnsi="仿宋_GB2312" w:eastAsia="仿宋_GB2312" w:cs="仿宋_GB2312"/>
                <w:bCs/>
                <w:sz w:val="24"/>
              </w:rPr>
              <w:t>XX-</w:t>
            </w:r>
            <w:r>
              <w:rPr>
                <w:rFonts w:hint="eastAsia" w:ascii="仿宋_GB2312" w:hAnsi="仿宋_GB2312" w:eastAsia="仿宋_GB2312" w:cs="仿宋_GB2312"/>
                <w:sz w:val="24"/>
              </w:rPr>
              <w:t>A</w:t>
            </w:r>
            <w:r>
              <w:rPr>
                <w:rFonts w:hint="eastAsia" w:ascii="仿宋_GB2312" w:hAnsi="仿宋_GB2312" w:eastAsia="仿宋_GB2312" w:cs="仿宋_GB2312"/>
                <w:sz w:val="24"/>
                <w:lang w:val="en-US" w:eastAsia="zh-CN"/>
              </w:rPr>
              <w:t>2</w:t>
            </w:r>
            <w:r>
              <w:rPr>
                <w:rFonts w:hint="eastAsia" w:ascii="仿宋_GB2312" w:hAnsi="仿宋_GB2312" w:eastAsia="仿宋_GB2312" w:cs="仿宋_GB2312"/>
                <w:sz w:val="24"/>
              </w:rPr>
              <w:t>-功能测试用例</w:t>
            </w:r>
            <w:r>
              <w:rPr>
                <w:rFonts w:hint="eastAsia" w:ascii="仿宋_GB2312" w:hAnsi="仿宋_GB2312" w:eastAsia="仿宋_GB2312" w:cs="仿宋_GB2312"/>
                <w:bCs/>
                <w:sz w:val="24"/>
              </w:rPr>
              <w:t>.xls</w:t>
            </w:r>
          </w:p>
        </w:tc>
        <w:tc>
          <w:tcPr>
            <w:tcW w:w="2006" w:type="dxa"/>
            <w:vAlign w:val="top"/>
          </w:tcPr>
          <w:p>
            <w:pPr>
              <w:spacing w:line="560" w:lineRule="exact"/>
              <w:jc w:val="left"/>
              <w:rPr>
                <w:rFonts w:ascii="仿宋_GB2312" w:hAnsi="仿宋_GB2312" w:eastAsia="仿宋_GB2312" w:cs="仿宋_GB2312"/>
                <w:bCs/>
                <w:sz w:val="24"/>
              </w:rPr>
            </w:pPr>
            <w:r>
              <w:rPr>
                <w:rFonts w:hint="eastAsia" w:ascii="仿宋_GB2312" w:hAnsi="仿宋_GB2312" w:eastAsia="仿宋_GB2312" w:cs="仿宋_GB2312"/>
                <w:bCs/>
                <w:sz w:val="24"/>
              </w:rPr>
              <w:t>竞赛平台和U盘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38" w:hRule="atLeast"/>
          <w:jc w:val="center"/>
        </w:trPr>
        <w:tc>
          <w:tcPr>
            <w:tcW w:w="734" w:type="dxa"/>
            <w:vAlign w:val="top"/>
          </w:tcPr>
          <w:p>
            <w:pPr>
              <w:spacing w:line="560" w:lineRule="exact"/>
              <w:jc w:val="center"/>
              <w:rPr>
                <w:rFonts w:hint="eastAsia" w:ascii="仿宋_GB2312" w:hAnsi="仿宋_GB2312" w:eastAsia="仿宋_GB2312" w:cs="仿宋_GB2312"/>
                <w:bCs/>
                <w:sz w:val="24"/>
                <w:lang w:val="en-US" w:eastAsia="zh-CN"/>
              </w:rPr>
            </w:pPr>
            <w:r>
              <w:rPr>
                <w:rFonts w:hint="eastAsia" w:ascii="仿宋_GB2312" w:hAnsi="仿宋_GB2312" w:eastAsia="仿宋_GB2312" w:cs="仿宋_GB2312"/>
                <w:bCs/>
                <w:sz w:val="24"/>
                <w:lang w:val="en-US" w:eastAsia="zh-CN"/>
              </w:rPr>
              <w:t>2</w:t>
            </w:r>
          </w:p>
        </w:tc>
        <w:tc>
          <w:tcPr>
            <w:tcW w:w="5323" w:type="dxa"/>
            <w:vAlign w:val="top"/>
          </w:tcPr>
          <w:p>
            <w:pPr>
              <w:spacing w:line="560" w:lineRule="exact"/>
              <w:jc w:val="left"/>
              <w:rPr>
                <w:rFonts w:ascii="仿宋_GB2312" w:hAnsi="仿宋_GB2312" w:eastAsia="仿宋_GB2312" w:cs="仿宋_GB2312"/>
                <w:bCs/>
                <w:sz w:val="24"/>
              </w:rPr>
            </w:pPr>
            <w:r>
              <w:rPr>
                <w:rFonts w:hint="eastAsia" w:ascii="仿宋_GB2312" w:hAnsi="仿宋_GB2312" w:eastAsia="仿宋_GB2312" w:cs="仿宋_GB2312"/>
                <w:bCs/>
                <w:sz w:val="24"/>
              </w:rPr>
              <w:t>XX-</w:t>
            </w:r>
            <w:r>
              <w:rPr>
                <w:rFonts w:hint="eastAsia" w:ascii="仿宋_GB2312" w:hAnsi="仿宋_GB2312" w:eastAsia="仿宋_GB2312" w:cs="仿宋_GB2312"/>
                <w:sz w:val="24"/>
              </w:rPr>
              <w:t>A</w:t>
            </w:r>
            <w:r>
              <w:rPr>
                <w:rFonts w:hint="eastAsia" w:ascii="仿宋_GB2312" w:hAnsi="仿宋_GB2312" w:eastAsia="仿宋_GB2312" w:cs="仿宋_GB2312"/>
                <w:sz w:val="24"/>
                <w:lang w:val="en-US" w:eastAsia="zh-CN"/>
              </w:rPr>
              <w:t>3</w:t>
            </w:r>
            <w:r>
              <w:rPr>
                <w:rFonts w:hint="eastAsia" w:ascii="仿宋_GB2312" w:hAnsi="仿宋_GB2312" w:eastAsia="仿宋_GB2312" w:cs="仿宋_GB2312"/>
                <w:sz w:val="24"/>
              </w:rPr>
              <w:t>-功能测试Bug缺陷报告清单</w:t>
            </w:r>
            <w:r>
              <w:rPr>
                <w:rFonts w:hint="eastAsia" w:ascii="仿宋_GB2312" w:hAnsi="仿宋_GB2312" w:eastAsia="仿宋_GB2312" w:cs="仿宋_GB2312"/>
                <w:bCs/>
                <w:sz w:val="24"/>
              </w:rPr>
              <w:t>.xls</w:t>
            </w:r>
          </w:p>
        </w:tc>
        <w:tc>
          <w:tcPr>
            <w:tcW w:w="2006" w:type="dxa"/>
            <w:vAlign w:val="top"/>
          </w:tcPr>
          <w:p>
            <w:pPr>
              <w:spacing w:line="560" w:lineRule="exact"/>
              <w:jc w:val="left"/>
              <w:rPr>
                <w:rFonts w:ascii="仿宋_GB2312" w:hAnsi="仿宋_GB2312" w:eastAsia="仿宋_GB2312" w:cs="仿宋_GB2312"/>
                <w:bCs/>
                <w:sz w:val="24"/>
              </w:rPr>
            </w:pPr>
            <w:r>
              <w:rPr>
                <w:rFonts w:hint="eastAsia" w:ascii="仿宋_GB2312" w:hAnsi="仿宋_GB2312" w:eastAsia="仿宋_GB2312" w:cs="仿宋_GB2312"/>
                <w:bCs/>
                <w:sz w:val="24"/>
              </w:rPr>
              <w:t>竞赛平台和U盘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734" w:type="dxa"/>
            <w:vAlign w:val="top"/>
          </w:tcPr>
          <w:p>
            <w:pPr>
              <w:spacing w:line="560" w:lineRule="exact"/>
              <w:jc w:val="center"/>
              <w:rPr>
                <w:rFonts w:hint="eastAsia" w:ascii="仿宋_GB2312" w:hAnsi="仿宋_GB2312" w:eastAsia="仿宋_GB2312" w:cs="仿宋_GB2312"/>
                <w:bCs/>
                <w:sz w:val="24"/>
                <w:lang w:val="en-US" w:eastAsia="zh-CN"/>
              </w:rPr>
            </w:pPr>
            <w:r>
              <w:rPr>
                <w:rFonts w:hint="eastAsia" w:ascii="仿宋_GB2312" w:hAnsi="仿宋_GB2312" w:eastAsia="仿宋_GB2312" w:cs="仿宋_GB2312"/>
                <w:bCs/>
                <w:sz w:val="24"/>
                <w:lang w:val="en-US" w:eastAsia="zh-CN"/>
              </w:rPr>
              <w:t>3</w:t>
            </w:r>
          </w:p>
        </w:tc>
        <w:tc>
          <w:tcPr>
            <w:tcW w:w="5323" w:type="dxa"/>
            <w:vAlign w:val="top"/>
          </w:tcPr>
          <w:p>
            <w:pPr>
              <w:spacing w:line="560" w:lineRule="exact"/>
              <w:jc w:val="left"/>
              <w:rPr>
                <w:rFonts w:ascii="仿宋_GB2312" w:hAnsi="仿宋_GB2312" w:eastAsia="仿宋_GB2312" w:cs="仿宋_GB2312"/>
                <w:bCs/>
                <w:sz w:val="24"/>
              </w:rPr>
            </w:pPr>
            <w:r>
              <w:rPr>
                <w:rFonts w:hint="eastAsia" w:ascii="仿宋_GB2312" w:hAnsi="仿宋_GB2312" w:eastAsia="仿宋_GB2312" w:cs="仿宋_GB2312"/>
                <w:bCs/>
                <w:sz w:val="24"/>
              </w:rPr>
              <w:t>XX-A</w:t>
            </w:r>
            <w:r>
              <w:rPr>
                <w:rFonts w:hint="eastAsia" w:ascii="仿宋_GB2312" w:hAnsi="仿宋_GB2312" w:eastAsia="仿宋_GB2312" w:cs="仿宋_GB2312"/>
                <w:bCs/>
                <w:sz w:val="24"/>
                <w:lang w:val="en-US" w:eastAsia="zh-CN"/>
              </w:rPr>
              <w:t>5</w:t>
            </w:r>
            <w:r>
              <w:rPr>
                <w:rFonts w:hint="eastAsia" w:ascii="仿宋_GB2312" w:hAnsi="仿宋_GB2312" w:eastAsia="仿宋_GB2312" w:cs="仿宋_GB2312"/>
                <w:bCs/>
                <w:sz w:val="24"/>
              </w:rPr>
              <w:t>-自动化测试报告.doc</w:t>
            </w:r>
          </w:p>
        </w:tc>
        <w:tc>
          <w:tcPr>
            <w:tcW w:w="2006" w:type="dxa"/>
            <w:vAlign w:val="top"/>
          </w:tcPr>
          <w:p>
            <w:pPr>
              <w:spacing w:line="560" w:lineRule="exact"/>
              <w:jc w:val="left"/>
              <w:rPr>
                <w:rFonts w:ascii="仿宋_GB2312" w:hAnsi="仿宋_GB2312" w:eastAsia="仿宋_GB2312" w:cs="仿宋_GB2312"/>
                <w:bCs/>
                <w:sz w:val="24"/>
              </w:rPr>
            </w:pPr>
            <w:r>
              <w:rPr>
                <w:rFonts w:hint="eastAsia" w:ascii="仿宋_GB2312" w:hAnsi="仿宋_GB2312" w:eastAsia="仿宋_GB2312" w:cs="仿宋_GB2312"/>
                <w:bCs/>
                <w:sz w:val="24"/>
              </w:rPr>
              <w:t>竞赛平台和U盘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734" w:type="dxa"/>
            <w:vAlign w:val="top"/>
          </w:tcPr>
          <w:p>
            <w:pPr>
              <w:spacing w:line="560" w:lineRule="exact"/>
              <w:jc w:val="center"/>
              <w:rPr>
                <w:rFonts w:hint="eastAsia" w:ascii="仿宋_GB2312" w:hAnsi="仿宋_GB2312" w:eastAsia="仿宋_GB2312" w:cs="仿宋_GB2312"/>
                <w:bCs/>
                <w:sz w:val="24"/>
                <w:lang w:val="en-US" w:eastAsia="zh-CN"/>
              </w:rPr>
            </w:pPr>
            <w:r>
              <w:rPr>
                <w:rFonts w:hint="eastAsia" w:ascii="仿宋_GB2312" w:hAnsi="仿宋_GB2312" w:eastAsia="仿宋_GB2312" w:cs="仿宋_GB2312"/>
                <w:bCs/>
                <w:sz w:val="24"/>
                <w:lang w:val="en-US" w:eastAsia="zh-CN"/>
              </w:rPr>
              <w:t>4</w:t>
            </w:r>
          </w:p>
        </w:tc>
        <w:tc>
          <w:tcPr>
            <w:tcW w:w="5323" w:type="dxa"/>
            <w:vAlign w:val="top"/>
          </w:tcPr>
          <w:p>
            <w:pPr>
              <w:spacing w:line="560" w:lineRule="exact"/>
              <w:jc w:val="left"/>
              <w:rPr>
                <w:rFonts w:ascii="仿宋_GB2312" w:hAnsi="仿宋_GB2312" w:eastAsia="仿宋_GB2312" w:cs="仿宋_GB2312"/>
                <w:bCs/>
                <w:sz w:val="24"/>
              </w:rPr>
            </w:pPr>
            <w:r>
              <w:rPr>
                <w:rFonts w:hint="eastAsia" w:ascii="仿宋_GB2312" w:hAnsi="仿宋_GB2312" w:eastAsia="仿宋_GB2312" w:cs="仿宋_GB2312"/>
                <w:bCs/>
                <w:sz w:val="24"/>
              </w:rPr>
              <w:t>XX-</w:t>
            </w:r>
            <w:r>
              <w:rPr>
                <w:rFonts w:hint="eastAsia" w:ascii="仿宋_GB2312" w:hAnsi="仿宋_GB2312" w:eastAsia="仿宋_GB2312" w:cs="仿宋_GB2312"/>
                <w:sz w:val="24"/>
              </w:rPr>
              <w:t>A</w:t>
            </w:r>
            <w:r>
              <w:rPr>
                <w:rFonts w:hint="eastAsia" w:ascii="仿宋_GB2312" w:hAnsi="仿宋_GB2312" w:eastAsia="仿宋_GB2312" w:cs="仿宋_GB2312"/>
                <w:sz w:val="24"/>
                <w:lang w:val="en-US" w:eastAsia="zh-CN"/>
              </w:rPr>
              <w:t>7</w:t>
            </w:r>
            <w:r>
              <w:rPr>
                <w:rFonts w:hint="eastAsia" w:ascii="仿宋_GB2312" w:hAnsi="仿宋_GB2312" w:eastAsia="仿宋_GB2312" w:cs="仿宋_GB2312"/>
                <w:sz w:val="24"/>
              </w:rPr>
              <w:t>-性能测试报告</w:t>
            </w:r>
            <w:r>
              <w:rPr>
                <w:rFonts w:hint="eastAsia" w:ascii="仿宋_GB2312" w:hAnsi="仿宋_GB2312" w:eastAsia="仿宋_GB2312" w:cs="仿宋_GB2312"/>
                <w:bCs/>
                <w:sz w:val="24"/>
              </w:rPr>
              <w:t>.doc</w:t>
            </w:r>
          </w:p>
        </w:tc>
        <w:tc>
          <w:tcPr>
            <w:tcW w:w="2006" w:type="dxa"/>
            <w:vAlign w:val="top"/>
          </w:tcPr>
          <w:p>
            <w:pPr>
              <w:spacing w:line="560" w:lineRule="exact"/>
              <w:jc w:val="left"/>
              <w:rPr>
                <w:rFonts w:ascii="仿宋_GB2312" w:hAnsi="仿宋_GB2312" w:eastAsia="仿宋_GB2312" w:cs="仿宋_GB2312"/>
                <w:bCs/>
                <w:sz w:val="24"/>
              </w:rPr>
            </w:pPr>
            <w:r>
              <w:rPr>
                <w:rFonts w:hint="eastAsia" w:ascii="仿宋_GB2312" w:hAnsi="仿宋_GB2312" w:eastAsia="仿宋_GB2312" w:cs="仿宋_GB2312"/>
                <w:bCs/>
                <w:sz w:val="24"/>
              </w:rPr>
              <w:t>竞赛平台和U盘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734" w:type="dxa"/>
            <w:vAlign w:val="top"/>
          </w:tcPr>
          <w:p>
            <w:pPr>
              <w:spacing w:line="560" w:lineRule="exact"/>
              <w:jc w:val="center"/>
              <w:rPr>
                <w:rFonts w:hint="eastAsia" w:ascii="仿宋_GB2312" w:hAnsi="仿宋_GB2312" w:eastAsia="仿宋_GB2312" w:cs="仿宋_GB2312"/>
                <w:bCs/>
                <w:sz w:val="24"/>
                <w:lang w:val="en-US" w:eastAsia="zh-CN"/>
              </w:rPr>
            </w:pPr>
            <w:r>
              <w:rPr>
                <w:rFonts w:hint="eastAsia" w:ascii="仿宋_GB2312" w:hAnsi="仿宋_GB2312" w:eastAsia="仿宋_GB2312" w:cs="仿宋_GB2312"/>
                <w:bCs/>
                <w:sz w:val="24"/>
                <w:lang w:val="en-US" w:eastAsia="zh-CN"/>
              </w:rPr>
              <w:t>5</w:t>
            </w:r>
          </w:p>
        </w:tc>
        <w:tc>
          <w:tcPr>
            <w:tcW w:w="5323" w:type="dxa"/>
            <w:vAlign w:val="top"/>
          </w:tcPr>
          <w:p>
            <w:pPr>
              <w:spacing w:line="560" w:lineRule="exact"/>
              <w:jc w:val="left"/>
              <w:rPr>
                <w:rFonts w:hint="eastAsia" w:ascii="仿宋_GB2312" w:hAnsi="仿宋_GB2312" w:eastAsia="仿宋_GB2312" w:cs="仿宋_GB2312"/>
                <w:bCs/>
                <w:sz w:val="24"/>
              </w:rPr>
            </w:pPr>
            <w:r>
              <w:rPr>
                <w:rFonts w:hint="eastAsia" w:ascii="仿宋_GB2312" w:hAnsi="仿宋_GB2312" w:eastAsia="仿宋_GB2312" w:cs="仿宋_GB2312"/>
                <w:bCs/>
                <w:sz w:val="24"/>
              </w:rPr>
              <w:t>XX-</w:t>
            </w:r>
            <w:r>
              <w:rPr>
                <w:rFonts w:hint="eastAsia" w:ascii="仿宋_GB2312" w:hAnsi="仿宋_GB2312" w:eastAsia="仿宋_GB2312" w:cs="仿宋_GB2312"/>
                <w:sz w:val="24"/>
              </w:rPr>
              <w:t>A</w:t>
            </w:r>
            <w:r>
              <w:rPr>
                <w:rFonts w:hint="eastAsia" w:ascii="仿宋_GB2312" w:hAnsi="仿宋_GB2312" w:eastAsia="仿宋_GB2312" w:cs="仿宋_GB2312"/>
                <w:sz w:val="24"/>
                <w:lang w:val="en-US" w:eastAsia="zh-CN"/>
              </w:rPr>
              <w:t>9</w:t>
            </w:r>
            <w:r>
              <w:rPr>
                <w:rFonts w:hint="eastAsia" w:ascii="仿宋_GB2312" w:hAnsi="仿宋_GB2312" w:eastAsia="仿宋_GB2312" w:cs="仿宋_GB2312"/>
                <w:sz w:val="24"/>
              </w:rPr>
              <w:t>-</w:t>
            </w:r>
            <w:r>
              <w:rPr>
                <w:rFonts w:hint="eastAsia" w:ascii="仿宋_GB2312" w:hAnsi="仿宋_GB2312" w:eastAsia="仿宋_GB2312" w:cs="仿宋_GB2312"/>
                <w:sz w:val="24"/>
                <w:lang w:eastAsia="zh-CN"/>
              </w:rPr>
              <w:t>接口</w:t>
            </w:r>
            <w:r>
              <w:rPr>
                <w:rFonts w:hint="eastAsia" w:ascii="仿宋_GB2312" w:hAnsi="仿宋_GB2312" w:eastAsia="仿宋_GB2312" w:cs="仿宋_GB2312"/>
                <w:sz w:val="24"/>
              </w:rPr>
              <w:t>测试报告</w:t>
            </w:r>
            <w:r>
              <w:rPr>
                <w:rFonts w:hint="eastAsia" w:ascii="仿宋_GB2312" w:hAnsi="仿宋_GB2312" w:eastAsia="仿宋_GB2312" w:cs="仿宋_GB2312"/>
                <w:bCs/>
                <w:sz w:val="24"/>
              </w:rPr>
              <w:t>.doc</w:t>
            </w:r>
          </w:p>
        </w:tc>
        <w:tc>
          <w:tcPr>
            <w:tcW w:w="2006" w:type="dxa"/>
            <w:vAlign w:val="top"/>
          </w:tcPr>
          <w:p>
            <w:pPr>
              <w:spacing w:line="560" w:lineRule="exact"/>
              <w:jc w:val="left"/>
              <w:rPr>
                <w:rFonts w:hint="eastAsia" w:ascii="仿宋_GB2312" w:hAnsi="仿宋_GB2312" w:eastAsia="仿宋_GB2312" w:cs="仿宋_GB2312"/>
                <w:bCs/>
                <w:sz w:val="24"/>
              </w:rPr>
            </w:pPr>
            <w:r>
              <w:rPr>
                <w:rFonts w:hint="eastAsia" w:ascii="仿宋_GB2312" w:hAnsi="仿宋_GB2312" w:eastAsia="仿宋_GB2312" w:cs="仿宋_GB2312"/>
                <w:bCs/>
                <w:sz w:val="24"/>
              </w:rPr>
              <w:t>竞赛平台和U盘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734" w:type="dxa"/>
            <w:vAlign w:val="top"/>
          </w:tcPr>
          <w:p>
            <w:pPr>
              <w:spacing w:line="560" w:lineRule="exact"/>
              <w:jc w:val="center"/>
              <w:rPr>
                <w:rFonts w:hint="eastAsia" w:ascii="仿宋_GB2312" w:hAnsi="仿宋_GB2312" w:eastAsia="仿宋_GB2312" w:cs="仿宋_GB2312"/>
                <w:bCs/>
                <w:sz w:val="24"/>
                <w:lang w:val="en-US" w:eastAsia="zh-CN"/>
              </w:rPr>
            </w:pPr>
            <w:r>
              <w:rPr>
                <w:rFonts w:hint="eastAsia" w:ascii="仿宋_GB2312" w:hAnsi="仿宋_GB2312" w:eastAsia="仿宋_GB2312" w:cs="仿宋_GB2312"/>
                <w:bCs/>
                <w:sz w:val="24"/>
                <w:lang w:val="en-US" w:eastAsia="zh-CN"/>
              </w:rPr>
              <w:t>6</w:t>
            </w:r>
          </w:p>
        </w:tc>
        <w:tc>
          <w:tcPr>
            <w:tcW w:w="5323" w:type="dxa"/>
            <w:vAlign w:val="top"/>
          </w:tcPr>
          <w:p>
            <w:pPr>
              <w:spacing w:line="560" w:lineRule="exact"/>
              <w:jc w:val="left"/>
              <w:rPr>
                <w:rFonts w:hint="eastAsia" w:ascii="仿宋_GB2312" w:hAnsi="仿宋_GB2312" w:eastAsia="仿宋_GB2312" w:cs="仿宋_GB2312"/>
                <w:bCs/>
                <w:sz w:val="24"/>
              </w:rPr>
            </w:pPr>
            <w:r>
              <w:rPr>
                <w:rFonts w:hint="eastAsia" w:ascii="仿宋_GB2312" w:hAnsi="仿宋_GB2312" w:eastAsia="仿宋_GB2312" w:cs="仿宋_GB2312"/>
                <w:bCs/>
                <w:sz w:val="24"/>
              </w:rPr>
              <w:t>XX-</w:t>
            </w:r>
            <w:r>
              <w:rPr>
                <w:rFonts w:hint="eastAsia" w:ascii="仿宋_GB2312" w:hAnsi="仿宋_GB2312" w:eastAsia="仿宋_GB2312" w:cs="仿宋_GB2312"/>
                <w:sz w:val="24"/>
              </w:rPr>
              <w:t>A</w:t>
            </w:r>
            <w:r>
              <w:rPr>
                <w:rFonts w:hint="eastAsia" w:ascii="仿宋_GB2312" w:hAnsi="仿宋_GB2312" w:eastAsia="仿宋_GB2312" w:cs="仿宋_GB2312"/>
                <w:sz w:val="24"/>
                <w:lang w:val="en-US" w:eastAsia="zh-CN"/>
              </w:rPr>
              <w:t>11</w:t>
            </w:r>
            <w:r>
              <w:rPr>
                <w:rFonts w:hint="eastAsia" w:ascii="仿宋_GB2312" w:hAnsi="仿宋_GB2312" w:eastAsia="仿宋_GB2312" w:cs="仿宋_GB2312"/>
                <w:sz w:val="24"/>
              </w:rPr>
              <w:t>-</w:t>
            </w:r>
            <w:r>
              <w:rPr>
                <w:rFonts w:hint="eastAsia" w:ascii="仿宋_GB2312" w:hAnsi="仿宋_GB2312" w:eastAsia="仿宋_GB2312" w:cs="仿宋_GB2312"/>
                <w:sz w:val="24"/>
                <w:lang w:eastAsia="zh-CN"/>
              </w:rPr>
              <w:t>白盒</w:t>
            </w:r>
            <w:r>
              <w:rPr>
                <w:rFonts w:hint="eastAsia" w:ascii="仿宋_GB2312" w:hAnsi="仿宋_GB2312" w:eastAsia="仿宋_GB2312" w:cs="仿宋_GB2312"/>
                <w:sz w:val="24"/>
              </w:rPr>
              <w:t>测试报告</w:t>
            </w:r>
            <w:r>
              <w:rPr>
                <w:rFonts w:hint="eastAsia" w:ascii="仿宋_GB2312" w:hAnsi="仿宋_GB2312" w:eastAsia="仿宋_GB2312" w:cs="仿宋_GB2312"/>
                <w:bCs/>
                <w:sz w:val="24"/>
              </w:rPr>
              <w:t>.doc</w:t>
            </w:r>
          </w:p>
        </w:tc>
        <w:tc>
          <w:tcPr>
            <w:tcW w:w="2006" w:type="dxa"/>
            <w:vAlign w:val="top"/>
          </w:tcPr>
          <w:p>
            <w:pPr>
              <w:spacing w:line="560" w:lineRule="exact"/>
              <w:jc w:val="left"/>
              <w:rPr>
                <w:rFonts w:hint="eastAsia" w:ascii="仿宋_GB2312" w:hAnsi="仿宋_GB2312" w:eastAsia="仿宋_GB2312" w:cs="仿宋_GB2312"/>
                <w:bCs/>
                <w:sz w:val="24"/>
              </w:rPr>
            </w:pPr>
            <w:r>
              <w:rPr>
                <w:rFonts w:hint="eastAsia" w:ascii="仿宋_GB2312" w:hAnsi="仿宋_GB2312" w:eastAsia="仿宋_GB2312" w:cs="仿宋_GB2312"/>
                <w:bCs/>
                <w:sz w:val="24"/>
              </w:rPr>
              <w:t>竞赛平台和U盘</w:t>
            </w:r>
          </w:p>
        </w:tc>
      </w:tr>
    </w:tbl>
    <w:p>
      <w:pPr>
        <w:widowControl w:val="0"/>
        <w:snapToGrid w:val="0"/>
        <w:spacing w:line="560" w:lineRule="exact"/>
        <w:ind w:firstLine="600" w:firstLineChars="200"/>
        <w:jc w:val="both"/>
        <w:rPr>
          <w:rFonts w:hint="eastAsia" w:ascii="仿宋_GB2312" w:hAnsi="Arial Narrow" w:eastAsia="仿宋_GB2312" w:cs="宋体"/>
          <w:kern w:val="2"/>
          <w:sz w:val="30"/>
          <w:szCs w:val="30"/>
        </w:rPr>
      </w:pPr>
    </w:p>
    <w:sectPr>
      <w:pgSz w:w="11906" w:h="16838"/>
      <w:pgMar w:top="2041" w:right="1417" w:bottom="1417"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Arial Narrow">
    <w:panose1 w:val="020B0606020202030204"/>
    <w:charset w:val="00"/>
    <w:family w:val="swiss"/>
    <w:pitch w:val="default"/>
    <w:sig w:usb0="00000287" w:usb1="00000800" w:usb2="00000000" w:usb3="00000000" w:csb0="2000009F" w:csb1="DFD7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4CB9CB"/>
    <w:multiLevelType w:val="singleLevel"/>
    <w:tmpl w:val="544CB9CB"/>
    <w:lvl w:ilvl="0" w:tentative="0">
      <w:start w:val="4"/>
      <w:numFmt w:val="decimal"/>
      <w:suff w:val="space"/>
      <w:lvlText w:val="%1."/>
      <w:lvlJc w:val="left"/>
    </w:lvl>
  </w:abstractNum>
  <w:abstractNum w:abstractNumId="1">
    <w:nsid w:val="6616CC25"/>
    <w:multiLevelType w:val="singleLevel"/>
    <w:tmpl w:val="6616CC25"/>
    <w:lvl w:ilvl="0" w:tentative="0">
      <w:start w:val="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noLineBreaksAfter w:lang="zh-CN" w:val="([{·‘“〈《「『【〔〖（．［｛￡￥"/>
  <w:noLineBreaksBefore w:lang="zh-CN" w:val="!),.:;?]}¨·ˇˉ―‖’”…∶、。〃々〉》」』】〕〗！＂＇），．：；？］｀｜｝～￠"/>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0777"/>
    <w:rsid w:val="00002C02"/>
    <w:rsid w:val="0000371B"/>
    <w:rsid w:val="00020746"/>
    <w:rsid w:val="00022062"/>
    <w:rsid w:val="00032F40"/>
    <w:rsid w:val="00045F39"/>
    <w:rsid w:val="00052DFA"/>
    <w:rsid w:val="000617D1"/>
    <w:rsid w:val="000668E5"/>
    <w:rsid w:val="00066E00"/>
    <w:rsid w:val="000672EC"/>
    <w:rsid w:val="000857D3"/>
    <w:rsid w:val="00092E72"/>
    <w:rsid w:val="000957BD"/>
    <w:rsid w:val="00095A43"/>
    <w:rsid w:val="000A4A72"/>
    <w:rsid w:val="000A59F8"/>
    <w:rsid w:val="000A7977"/>
    <w:rsid w:val="000C156D"/>
    <w:rsid w:val="000C7FD9"/>
    <w:rsid w:val="000D2932"/>
    <w:rsid w:val="001365AA"/>
    <w:rsid w:val="00136CFE"/>
    <w:rsid w:val="001617FD"/>
    <w:rsid w:val="00167225"/>
    <w:rsid w:val="00182E16"/>
    <w:rsid w:val="0018537D"/>
    <w:rsid w:val="00194976"/>
    <w:rsid w:val="001A45F7"/>
    <w:rsid w:val="001D155B"/>
    <w:rsid w:val="001D78AF"/>
    <w:rsid w:val="001E077B"/>
    <w:rsid w:val="001F4302"/>
    <w:rsid w:val="001F777C"/>
    <w:rsid w:val="002024B3"/>
    <w:rsid w:val="00231268"/>
    <w:rsid w:val="00235F64"/>
    <w:rsid w:val="00295EFB"/>
    <w:rsid w:val="002C23F4"/>
    <w:rsid w:val="003002FB"/>
    <w:rsid w:val="003362EF"/>
    <w:rsid w:val="00356F0B"/>
    <w:rsid w:val="00365EF0"/>
    <w:rsid w:val="003716C2"/>
    <w:rsid w:val="00374264"/>
    <w:rsid w:val="00375311"/>
    <w:rsid w:val="003D2A01"/>
    <w:rsid w:val="003D7B42"/>
    <w:rsid w:val="003E2083"/>
    <w:rsid w:val="003E3498"/>
    <w:rsid w:val="003E4ABA"/>
    <w:rsid w:val="004063AB"/>
    <w:rsid w:val="00414239"/>
    <w:rsid w:val="00443632"/>
    <w:rsid w:val="004624D0"/>
    <w:rsid w:val="00471BD2"/>
    <w:rsid w:val="00494B1B"/>
    <w:rsid w:val="004B4BCE"/>
    <w:rsid w:val="004B5908"/>
    <w:rsid w:val="004B6C8C"/>
    <w:rsid w:val="004C1296"/>
    <w:rsid w:val="004C1C5B"/>
    <w:rsid w:val="00506691"/>
    <w:rsid w:val="00523410"/>
    <w:rsid w:val="0052700D"/>
    <w:rsid w:val="005451E2"/>
    <w:rsid w:val="00561E32"/>
    <w:rsid w:val="005819C7"/>
    <w:rsid w:val="005827E5"/>
    <w:rsid w:val="005A5C0B"/>
    <w:rsid w:val="005D0E35"/>
    <w:rsid w:val="005D1655"/>
    <w:rsid w:val="005E0A58"/>
    <w:rsid w:val="005E36FE"/>
    <w:rsid w:val="00601F33"/>
    <w:rsid w:val="00612109"/>
    <w:rsid w:val="00612EB0"/>
    <w:rsid w:val="006212DE"/>
    <w:rsid w:val="00622102"/>
    <w:rsid w:val="006417C2"/>
    <w:rsid w:val="00650E6E"/>
    <w:rsid w:val="00666D1A"/>
    <w:rsid w:val="006711B2"/>
    <w:rsid w:val="00673683"/>
    <w:rsid w:val="00675A72"/>
    <w:rsid w:val="006A3B94"/>
    <w:rsid w:val="006C1098"/>
    <w:rsid w:val="006D7562"/>
    <w:rsid w:val="006F4FE4"/>
    <w:rsid w:val="00722878"/>
    <w:rsid w:val="007325F4"/>
    <w:rsid w:val="007757EE"/>
    <w:rsid w:val="007969A4"/>
    <w:rsid w:val="007C00DB"/>
    <w:rsid w:val="007C254C"/>
    <w:rsid w:val="007C5D56"/>
    <w:rsid w:val="007E168C"/>
    <w:rsid w:val="007E3A4B"/>
    <w:rsid w:val="007F0AE7"/>
    <w:rsid w:val="00827855"/>
    <w:rsid w:val="00836D36"/>
    <w:rsid w:val="00852FFC"/>
    <w:rsid w:val="00874332"/>
    <w:rsid w:val="008950F7"/>
    <w:rsid w:val="008A4228"/>
    <w:rsid w:val="008A798B"/>
    <w:rsid w:val="008B2BC8"/>
    <w:rsid w:val="008B392F"/>
    <w:rsid w:val="008B578E"/>
    <w:rsid w:val="008D5D44"/>
    <w:rsid w:val="008D6E3A"/>
    <w:rsid w:val="00912551"/>
    <w:rsid w:val="009133CC"/>
    <w:rsid w:val="00930777"/>
    <w:rsid w:val="0096723A"/>
    <w:rsid w:val="009708CF"/>
    <w:rsid w:val="00973C6D"/>
    <w:rsid w:val="009826C1"/>
    <w:rsid w:val="00990982"/>
    <w:rsid w:val="009C73D3"/>
    <w:rsid w:val="009E5721"/>
    <w:rsid w:val="009E5C13"/>
    <w:rsid w:val="009E60A0"/>
    <w:rsid w:val="00A16C57"/>
    <w:rsid w:val="00A17226"/>
    <w:rsid w:val="00A448C6"/>
    <w:rsid w:val="00A473F5"/>
    <w:rsid w:val="00A47407"/>
    <w:rsid w:val="00AA758D"/>
    <w:rsid w:val="00AB3EBB"/>
    <w:rsid w:val="00AC23FF"/>
    <w:rsid w:val="00AD0B06"/>
    <w:rsid w:val="00AD6E4B"/>
    <w:rsid w:val="00AE36E2"/>
    <w:rsid w:val="00B02609"/>
    <w:rsid w:val="00B12707"/>
    <w:rsid w:val="00B15D7F"/>
    <w:rsid w:val="00B16078"/>
    <w:rsid w:val="00B1670E"/>
    <w:rsid w:val="00B355A5"/>
    <w:rsid w:val="00B431EA"/>
    <w:rsid w:val="00B530E0"/>
    <w:rsid w:val="00B5616D"/>
    <w:rsid w:val="00B669A0"/>
    <w:rsid w:val="00B67ECD"/>
    <w:rsid w:val="00B72744"/>
    <w:rsid w:val="00B730CB"/>
    <w:rsid w:val="00B73AC5"/>
    <w:rsid w:val="00B76FF6"/>
    <w:rsid w:val="00B81501"/>
    <w:rsid w:val="00B94155"/>
    <w:rsid w:val="00BB22C9"/>
    <w:rsid w:val="00BB440F"/>
    <w:rsid w:val="00BC316C"/>
    <w:rsid w:val="00BC4B74"/>
    <w:rsid w:val="00BD7508"/>
    <w:rsid w:val="00BF3DE6"/>
    <w:rsid w:val="00C0213A"/>
    <w:rsid w:val="00C14BD7"/>
    <w:rsid w:val="00C15D9F"/>
    <w:rsid w:val="00C16293"/>
    <w:rsid w:val="00C41909"/>
    <w:rsid w:val="00C41B97"/>
    <w:rsid w:val="00C53C1F"/>
    <w:rsid w:val="00C6240E"/>
    <w:rsid w:val="00C90BC6"/>
    <w:rsid w:val="00CA52A9"/>
    <w:rsid w:val="00CB2745"/>
    <w:rsid w:val="00CC4879"/>
    <w:rsid w:val="00CD10FF"/>
    <w:rsid w:val="00CD3E91"/>
    <w:rsid w:val="00CD4069"/>
    <w:rsid w:val="00CD4901"/>
    <w:rsid w:val="00D00D94"/>
    <w:rsid w:val="00D01ECB"/>
    <w:rsid w:val="00D02561"/>
    <w:rsid w:val="00D275F3"/>
    <w:rsid w:val="00D4737F"/>
    <w:rsid w:val="00D567AE"/>
    <w:rsid w:val="00D604C6"/>
    <w:rsid w:val="00DB2C74"/>
    <w:rsid w:val="00DB4C67"/>
    <w:rsid w:val="00DC5556"/>
    <w:rsid w:val="00DF1301"/>
    <w:rsid w:val="00DF38B6"/>
    <w:rsid w:val="00DF75E1"/>
    <w:rsid w:val="00E226CA"/>
    <w:rsid w:val="00E45B60"/>
    <w:rsid w:val="00E67F69"/>
    <w:rsid w:val="00E84554"/>
    <w:rsid w:val="00E85795"/>
    <w:rsid w:val="00EA2A00"/>
    <w:rsid w:val="00EC4BB9"/>
    <w:rsid w:val="00EC7F97"/>
    <w:rsid w:val="00EE62D1"/>
    <w:rsid w:val="00F116C6"/>
    <w:rsid w:val="00F16539"/>
    <w:rsid w:val="00F23D2A"/>
    <w:rsid w:val="00F308B9"/>
    <w:rsid w:val="00F36561"/>
    <w:rsid w:val="00F51AD0"/>
    <w:rsid w:val="00F563FF"/>
    <w:rsid w:val="00F60879"/>
    <w:rsid w:val="00F7071A"/>
    <w:rsid w:val="00F92DCB"/>
    <w:rsid w:val="00FA736F"/>
    <w:rsid w:val="00FD1D4F"/>
    <w:rsid w:val="00FD385E"/>
    <w:rsid w:val="00FE4390"/>
    <w:rsid w:val="00FF7988"/>
    <w:rsid w:val="08324EBA"/>
    <w:rsid w:val="103F6535"/>
    <w:rsid w:val="10BF5DE8"/>
    <w:rsid w:val="14201170"/>
    <w:rsid w:val="18011848"/>
    <w:rsid w:val="1ECD17A3"/>
    <w:rsid w:val="1F185DC3"/>
    <w:rsid w:val="2147078E"/>
    <w:rsid w:val="218A1F13"/>
    <w:rsid w:val="263640E0"/>
    <w:rsid w:val="2A027E51"/>
    <w:rsid w:val="2D881CE8"/>
    <w:rsid w:val="33981C09"/>
    <w:rsid w:val="366E3129"/>
    <w:rsid w:val="37456F19"/>
    <w:rsid w:val="3A4C40B8"/>
    <w:rsid w:val="3D1E01D3"/>
    <w:rsid w:val="3F191BAF"/>
    <w:rsid w:val="3F2A30F8"/>
    <w:rsid w:val="43D10712"/>
    <w:rsid w:val="46E0345B"/>
    <w:rsid w:val="4AF11569"/>
    <w:rsid w:val="4B8B483E"/>
    <w:rsid w:val="4E6350AF"/>
    <w:rsid w:val="4EE86626"/>
    <w:rsid w:val="51023ADC"/>
    <w:rsid w:val="523966A8"/>
    <w:rsid w:val="535D1460"/>
    <w:rsid w:val="587E27DB"/>
    <w:rsid w:val="62CB0756"/>
    <w:rsid w:val="669C0504"/>
    <w:rsid w:val="6756689A"/>
    <w:rsid w:val="68095FA2"/>
    <w:rsid w:val="6E2D6E69"/>
    <w:rsid w:val="76D60B07"/>
    <w:rsid w:val="776940B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nhideWhenUsed="0" w:uiPriority="9" w:semiHidden="0" w:name="heading 2" w:locked="1"/>
    <w:lsdException w:qFormat="1" w:unhideWhenUsed="0" w:uiPriority="0" w:semiHidden="0" w:name="heading 3" w:locked="1"/>
    <w:lsdException w:qFormat="1" w:uiPriority="0" w:semiHidden="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sz w:val="24"/>
      <w:szCs w:val="24"/>
      <w:lang w:val="en-US" w:eastAsia="zh-CN" w:bidi="ar-SA"/>
    </w:rPr>
  </w:style>
  <w:style w:type="paragraph" w:styleId="2">
    <w:name w:val="heading 1"/>
    <w:basedOn w:val="1"/>
    <w:next w:val="1"/>
    <w:link w:val="22"/>
    <w:qFormat/>
    <w:locked/>
    <w:uiPriority w:val="9"/>
    <w:pPr>
      <w:keepNext/>
      <w:keepLines/>
      <w:widowControl w:val="0"/>
      <w:spacing w:before="340" w:after="330" w:line="578" w:lineRule="auto"/>
      <w:jc w:val="both"/>
      <w:outlineLvl w:val="0"/>
    </w:pPr>
    <w:rPr>
      <w:rFonts w:ascii="Calibri" w:hAnsi="Calibri"/>
      <w:b/>
      <w:bCs/>
      <w:kern w:val="44"/>
      <w:sz w:val="44"/>
      <w:szCs w:val="44"/>
    </w:rPr>
  </w:style>
  <w:style w:type="paragraph" w:styleId="3">
    <w:name w:val="heading 2"/>
    <w:basedOn w:val="1"/>
    <w:next w:val="1"/>
    <w:link w:val="24"/>
    <w:qFormat/>
    <w:locked/>
    <w:uiPriority w:val="9"/>
    <w:pPr>
      <w:keepNext/>
      <w:keepLines/>
      <w:widowControl w:val="0"/>
      <w:spacing w:before="260" w:after="260" w:line="416" w:lineRule="auto"/>
      <w:jc w:val="both"/>
      <w:outlineLvl w:val="1"/>
    </w:pPr>
    <w:rPr>
      <w:rFonts w:ascii="Cambria" w:hAnsi="Cambria"/>
      <w:b/>
      <w:bCs/>
      <w:sz w:val="32"/>
      <w:szCs w:val="32"/>
    </w:rPr>
  </w:style>
  <w:style w:type="paragraph" w:styleId="4">
    <w:name w:val="heading 3"/>
    <w:basedOn w:val="1"/>
    <w:next w:val="1"/>
    <w:link w:val="25"/>
    <w:qFormat/>
    <w:locked/>
    <w:uiPriority w:val="0"/>
    <w:pPr>
      <w:keepNext/>
      <w:keepLines/>
      <w:spacing w:before="260" w:after="260" w:line="416" w:lineRule="auto"/>
      <w:outlineLvl w:val="2"/>
    </w:pPr>
    <w:rPr>
      <w:b/>
      <w:bCs/>
      <w:sz w:val="32"/>
      <w:szCs w:val="32"/>
    </w:rPr>
  </w:style>
  <w:style w:type="paragraph" w:styleId="5">
    <w:name w:val="heading 4"/>
    <w:basedOn w:val="1"/>
    <w:next w:val="1"/>
    <w:unhideWhenUsed/>
    <w:qFormat/>
    <w:locked/>
    <w:uiPriority w:val="0"/>
    <w:pPr>
      <w:keepNext/>
      <w:keepLines/>
      <w:spacing w:line="372" w:lineRule="auto"/>
      <w:outlineLvl w:val="3"/>
    </w:pPr>
    <w:rPr>
      <w:rFonts w:ascii="Arial" w:hAnsi="Arial" w:eastAsia="黑体"/>
      <w:b/>
      <w:sz w:val="28"/>
    </w:rPr>
  </w:style>
  <w:style w:type="character" w:default="1" w:styleId="9">
    <w:name w:val="Default Paragraph Font"/>
    <w:unhideWhenUsed/>
    <w:qFormat/>
    <w:uiPriority w:val="1"/>
  </w:style>
  <w:style w:type="table" w:default="1" w:styleId="11">
    <w:name w:val="Normal Table"/>
    <w:unhideWhenUsed/>
    <w:qFormat/>
    <w:uiPriority w:val="99"/>
    <w:tblPr>
      <w:tblLayout w:type="fixed"/>
      <w:tblCellMar>
        <w:top w:w="0" w:type="dxa"/>
        <w:left w:w="108" w:type="dxa"/>
        <w:bottom w:w="0" w:type="dxa"/>
        <w:right w:w="108" w:type="dxa"/>
      </w:tblCellMar>
    </w:tblPr>
  </w:style>
  <w:style w:type="paragraph" w:styleId="6">
    <w:name w:val="footer"/>
    <w:basedOn w:val="1"/>
    <w:link w:val="26"/>
    <w:qFormat/>
    <w:uiPriority w:val="99"/>
    <w:pPr>
      <w:tabs>
        <w:tab w:val="center" w:pos="4153"/>
        <w:tab w:val="right" w:pos="8306"/>
      </w:tabs>
      <w:snapToGrid w:val="0"/>
    </w:pPr>
    <w:rPr>
      <w:sz w:val="18"/>
      <w:szCs w:val="18"/>
    </w:rPr>
  </w:style>
  <w:style w:type="paragraph" w:styleId="7">
    <w:name w:val="header"/>
    <w:basedOn w:val="1"/>
    <w:link w:val="23"/>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uiPriority w:val="99"/>
    <w:pPr>
      <w:spacing w:before="100" w:beforeAutospacing="1" w:after="100" w:afterAutospacing="1"/>
    </w:pPr>
    <w:rPr>
      <w:rFonts w:ascii="宋体" w:hAnsi="宋体" w:cs="宋体"/>
    </w:rPr>
  </w:style>
  <w:style w:type="character" w:styleId="10">
    <w:name w:val="Strong"/>
    <w:qFormat/>
    <w:uiPriority w:val="99"/>
    <w:rPr>
      <w:rFonts w:cs="Times New Roman"/>
      <w:b/>
    </w:rPr>
  </w:style>
  <w:style w:type="table" w:styleId="12">
    <w:name w:val="Table Grid"/>
    <w:basedOn w:val="11"/>
    <w:qFormat/>
    <w:locked/>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3">
    <w:name w:val="_Style 2"/>
    <w:basedOn w:val="1"/>
    <w:qFormat/>
    <w:uiPriority w:val="34"/>
    <w:pPr>
      <w:widowControl w:val="0"/>
      <w:ind w:firstLine="420" w:firstLineChars="200"/>
      <w:jc w:val="both"/>
    </w:pPr>
    <w:rPr>
      <w:rFonts w:ascii="Calibri" w:hAnsi="Calibri"/>
      <w:kern w:val="2"/>
      <w:sz w:val="21"/>
      <w:szCs w:val="22"/>
    </w:rPr>
  </w:style>
  <w:style w:type="paragraph" w:styleId="14">
    <w:name w:val="List Paragraph"/>
    <w:basedOn w:val="1"/>
    <w:qFormat/>
    <w:uiPriority w:val="34"/>
    <w:pPr>
      <w:widowControl w:val="0"/>
      <w:ind w:firstLine="420" w:firstLineChars="200"/>
      <w:jc w:val="both"/>
    </w:pPr>
    <w:rPr>
      <w:kern w:val="2"/>
      <w:sz w:val="21"/>
    </w:rPr>
  </w:style>
  <w:style w:type="paragraph" w:customStyle="1" w:styleId="15">
    <w:name w:val="Normal_17"/>
    <w:qFormat/>
    <w:uiPriority w:val="0"/>
    <w:pPr>
      <w:spacing w:before="120" w:after="240"/>
      <w:jc w:val="both"/>
    </w:pPr>
    <w:rPr>
      <w:rFonts w:ascii="Times New Roman" w:hAnsi="Times New Roman" w:eastAsia="宋体" w:cs="Calibri"/>
      <w:sz w:val="22"/>
      <w:szCs w:val="22"/>
      <w:lang w:val="ru-RU" w:eastAsia="en-US" w:bidi="ar-SA"/>
    </w:rPr>
  </w:style>
  <w:style w:type="paragraph" w:customStyle="1" w:styleId="16">
    <w:name w:val="_Style 3"/>
    <w:basedOn w:val="1"/>
    <w:qFormat/>
    <w:uiPriority w:val="34"/>
    <w:pPr>
      <w:widowControl w:val="0"/>
      <w:ind w:firstLine="420"/>
      <w:jc w:val="both"/>
    </w:pPr>
    <w:rPr>
      <w:rFonts w:ascii="Calibri" w:hAnsi="Calibri"/>
      <w:kern w:val="2"/>
      <w:sz w:val="21"/>
    </w:rPr>
  </w:style>
  <w:style w:type="paragraph" w:customStyle="1" w:styleId="17">
    <w:name w:val="Normal_16"/>
    <w:qFormat/>
    <w:uiPriority w:val="0"/>
    <w:pPr>
      <w:spacing w:before="120" w:after="240"/>
      <w:jc w:val="both"/>
    </w:pPr>
    <w:rPr>
      <w:rFonts w:ascii="Times New Roman" w:hAnsi="Times New Roman" w:eastAsia="宋体" w:cs="Calibri"/>
      <w:sz w:val="22"/>
      <w:szCs w:val="22"/>
      <w:lang w:val="ru-RU" w:eastAsia="en-US" w:bidi="ar-SA"/>
    </w:rPr>
  </w:style>
  <w:style w:type="paragraph" w:customStyle="1" w:styleId="18">
    <w:name w:val="列出段落1"/>
    <w:basedOn w:val="1"/>
    <w:qFormat/>
    <w:uiPriority w:val="99"/>
    <w:pPr>
      <w:widowControl w:val="0"/>
      <w:ind w:firstLine="420" w:firstLineChars="200"/>
      <w:jc w:val="both"/>
    </w:pPr>
    <w:rPr>
      <w:rFonts w:ascii="Calibri" w:hAnsi="Calibri" w:cs="Calibri"/>
      <w:kern w:val="2"/>
      <w:sz w:val="21"/>
      <w:szCs w:val="21"/>
    </w:rPr>
  </w:style>
  <w:style w:type="paragraph" w:customStyle="1" w:styleId="19">
    <w:name w:val="_Style 6"/>
    <w:basedOn w:val="1"/>
    <w:qFormat/>
    <w:uiPriority w:val="34"/>
    <w:pPr>
      <w:widowControl w:val="0"/>
      <w:ind w:firstLine="420" w:firstLineChars="200"/>
      <w:jc w:val="both"/>
    </w:pPr>
    <w:rPr>
      <w:kern w:val="2"/>
      <w:sz w:val="21"/>
    </w:rPr>
  </w:style>
  <w:style w:type="paragraph" w:customStyle="1" w:styleId="20">
    <w:name w:val="5-内文"/>
    <w:basedOn w:val="1"/>
    <w:link w:val="21"/>
    <w:qFormat/>
    <w:uiPriority w:val="99"/>
    <w:pPr>
      <w:widowControl w:val="0"/>
      <w:spacing w:beforeLines="25" w:afterLines="25" w:line="300" w:lineRule="auto"/>
      <w:ind w:firstLine="200" w:firstLineChars="200"/>
      <w:jc w:val="both"/>
    </w:pPr>
    <w:rPr>
      <w:rFonts w:ascii="Calibri" w:hAnsi="Calibri" w:eastAsia="仿宋_GB2312"/>
      <w:sz w:val="28"/>
      <w:szCs w:val="28"/>
    </w:rPr>
  </w:style>
  <w:style w:type="character" w:customStyle="1" w:styleId="21">
    <w:name w:val="5-内文 Char"/>
    <w:link w:val="20"/>
    <w:qFormat/>
    <w:uiPriority w:val="99"/>
    <w:rPr>
      <w:rFonts w:eastAsia="仿宋_GB2312"/>
      <w:sz w:val="28"/>
      <w:szCs w:val="28"/>
    </w:rPr>
  </w:style>
  <w:style w:type="character" w:customStyle="1" w:styleId="22">
    <w:name w:val="标题 1 Char"/>
    <w:link w:val="2"/>
    <w:qFormat/>
    <w:uiPriority w:val="9"/>
    <w:rPr>
      <w:b/>
      <w:bCs/>
      <w:kern w:val="44"/>
      <w:sz w:val="44"/>
      <w:szCs w:val="44"/>
    </w:rPr>
  </w:style>
  <w:style w:type="character" w:customStyle="1" w:styleId="23">
    <w:name w:val="页眉 Char"/>
    <w:link w:val="7"/>
    <w:qFormat/>
    <w:locked/>
    <w:uiPriority w:val="99"/>
    <w:rPr>
      <w:rFonts w:ascii="Times New Roman" w:hAnsi="Times New Roman" w:eastAsia="宋体" w:cs="Times New Roman"/>
      <w:kern w:val="0"/>
      <w:sz w:val="18"/>
      <w:szCs w:val="18"/>
    </w:rPr>
  </w:style>
  <w:style w:type="character" w:customStyle="1" w:styleId="24">
    <w:name w:val="标题 2 Char"/>
    <w:link w:val="3"/>
    <w:qFormat/>
    <w:uiPriority w:val="9"/>
    <w:rPr>
      <w:rFonts w:ascii="Cambria" w:hAnsi="Cambria"/>
      <w:b/>
      <w:bCs/>
      <w:sz w:val="32"/>
      <w:szCs w:val="32"/>
    </w:rPr>
  </w:style>
  <w:style w:type="character" w:customStyle="1" w:styleId="25">
    <w:name w:val="标题 3 Char"/>
    <w:link w:val="4"/>
    <w:semiHidden/>
    <w:qFormat/>
    <w:uiPriority w:val="0"/>
    <w:rPr>
      <w:rFonts w:ascii="Times New Roman" w:hAnsi="Times New Roman"/>
      <w:b/>
      <w:bCs/>
      <w:sz w:val="32"/>
      <w:szCs w:val="32"/>
    </w:rPr>
  </w:style>
  <w:style w:type="character" w:customStyle="1" w:styleId="26">
    <w:name w:val="页脚 Char"/>
    <w:link w:val="6"/>
    <w:qFormat/>
    <w:locked/>
    <w:uiPriority w:val="99"/>
    <w:rPr>
      <w:rFonts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26</Pages>
  <Words>2003</Words>
  <Characters>11420</Characters>
  <Lines>95</Lines>
  <Paragraphs>26</Paragraphs>
  <TotalTime>1</TotalTime>
  <ScaleCrop>false</ScaleCrop>
  <LinksUpToDate>false</LinksUpToDate>
  <CharactersWithSpaces>13397</CharactersWithSpaces>
  <Application>WPS Office_10.1.0.7520_F1E327BC-269C-435d-A152-05C5408002CA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2018-08-31T05:44:00Z</dcterms:created>
  <dc:creator>2</dc:creator>
  <cp:lastModifiedBy>青梅</cp:lastModifiedBy>
  <dcterms:modified xsi:type="dcterms:W3CDTF">2021-04-22T10:30:01Z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y fmtid="{D5CDD505-2E9C-101B-9397-08002B2CF9AE}" pid="3" name="ICV">
    <vt:lpwstr>7278FEC5362E4211B57373A238488531</vt:lpwstr>
  </property>
</Properties>
</file>